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DD52" w14:textId="77777777" w:rsidR="00301299" w:rsidRDefault="00301299" w:rsidP="00301299">
      <w:pPr>
        <w:spacing w:after="0" w:line="240" w:lineRule="auto"/>
        <w:rPr>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558CCBB3" w14:textId="77777777" w:rsidTr="00A67611">
        <w:trPr>
          <w:trHeight w:val="422"/>
        </w:trPr>
        <w:tc>
          <w:tcPr>
            <w:tcW w:w="1560" w:type="dxa"/>
            <w:vAlign w:val="center"/>
          </w:tcPr>
          <w:p w14:paraId="0151412D" w14:textId="77777777" w:rsidR="00301299" w:rsidRDefault="00301299" w:rsidP="00301299">
            <w:pPr>
              <w:rPr>
                <w:b/>
              </w:rPr>
            </w:pPr>
            <w:r>
              <w:rPr>
                <w:b/>
              </w:rPr>
              <w:t>Job Title</w:t>
            </w:r>
          </w:p>
        </w:tc>
        <w:tc>
          <w:tcPr>
            <w:tcW w:w="8176" w:type="dxa"/>
            <w:vAlign w:val="center"/>
          </w:tcPr>
          <w:p w14:paraId="253DF92C" w14:textId="0D1C214D" w:rsidR="00301299" w:rsidRPr="00524CE5" w:rsidRDefault="00720387" w:rsidP="00D34D6B">
            <w:r>
              <w:t>Lifeguard</w:t>
            </w:r>
          </w:p>
        </w:tc>
      </w:tr>
      <w:tr w:rsidR="00301299" w14:paraId="2F793A9A" w14:textId="77777777" w:rsidTr="00A67611">
        <w:trPr>
          <w:trHeight w:val="400"/>
        </w:trPr>
        <w:tc>
          <w:tcPr>
            <w:tcW w:w="1560" w:type="dxa"/>
            <w:vAlign w:val="center"/>
          </w:tcPr>
          <w:p w14:paraId="156F78A5" w14:textId="77777777" w:rsidR="00301299" w:rsidRDefault="00301299" w:rsidP="00301299">
            <w:pPr>
              <w:rPr>
                <w:b/>
              </w:rPr>
            </w:pPr>
            <w:r>
              <w:rPr>
                <w:b/>
              </w:rPr>
              <w:t>Reports to</w:t>
            </w:r>
          </w:p>
        </w:tc>
        <w:tc>
          <w:tcPr>
            <w:tcW w:w="8176" w:type="dxa"/>
            <w:vAlign w:val="center"/>
          </w:tcPr>
          <w:p w14:paraId="70740F3B" w14:textId="11121FB6" w:rsidR="00301299" w:rsidRPr="00A86086" w:rsidRDefault="00302263" w:rsidP="00E11BF8">
            <w:pPr>
              <w:rPr>
                <w:highlight w:val="yellow"/>
              </w:rPr>
            </w:pPr>
            <w:r w:rsidRPr="00302263">
              <w:t>Sports Facilities Manager</w:t>
            </w:r>
          </w:p>
        </w:tc>
      </w:tr>
    </w:tbl>
    <w:p w14:paraId="58C9FCA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C611C" w14:paraId="5AAF6748" w14:textId="77777777" w:rsidTr="00A67611">
        <w:trPr>
          <w:trHeight w:val="422"/>
        </w:trPr>
        <w:tc>
          <w:tcPr>
            <w:tcW w:w="9736" w:type="dxa"/>
            <w:vAlign w:val="center"/>
          </w:tcPr>
          <w:p w14:paraId="353D3F3F" w14:textId="77777777" w:rsidR="00325DCB" w:rsidRDefault="00325DCB" w:rsidP="00325DCB">
            <w:pPr>
              <w:spacing w:line="276" w:lineRule="auto"/>
              <w:jc w:val="both"/>
              <w:rPr>
                <w:b/>
              </w:rPr>
            </w:pPr>
          </w:p>
          <w:p w14:paraId="57EDD91F" w14:textId="21FB000A" w:rsidR="00301299" w:rsidRDefault="001C611C" w:rsidP="00325DCB">
            <w:pPr>
              <w:spacing w:line="276" w:lineRule="auto"/>
              <w:jc w:val="both"/>
              <w:rPr>
                <w:b/>
              </w:rPr>
            </w:pPr>
            <w:r>
              <w:rPr>
                <w:b/>
              </w:rPr>
              <w:t>Main Purpose of the post:</w:t>
            </w:r>
          </w:p>
        </w:tc>
      </w:tr>
      <w:tr w:rsidR="00301299" w:rsidRPr="001C611C" w14:paraId="19B89359" w14:textId="77777777" w:rsidTr="000B0669">
        <w:trPr>
          <w:trHeight w:val="2678"/>
        </w:trPr>
        <w:tc>
          <w:tcPr>
            <w:tcW w:w="9736" w:type="dxa"/>
            <w:vAlign w:val="center"/>
          </w:tcPr>
          <w:p w14:paraId="65E91599" w14:textId="77777777" w:rsidR="00DC4865" w:rsidRPr="00DC4865" w:rsidRDefault="00DC4865" w:rsidP="00DC4865">
            <w:pPr>
              <w:pStyle w:val="NormalWeb"/>
              <w:shd w:val="clear" w:color="auto" w:fill="FFFFFF"/>
              <w:spacing w:before="0" w:beforeAutospacing="0" w:after="150" w:afterAutospacing="0"/>
              <w:rPr>
                <w:rFonts w:asciiTheme="minorHAnsi" w:hAnsiTheme="minorHAnsi" w:cstheme="minorHAnsi"/>
                <w:color w:val="333333"/>
                <w:sz w:val="22"/>
                <w:szCs w:val="22"/>
              </w:rPr>
            </w:pPr>
            <w:r w:rsidRPr="00DC4865">
              <w:rPr>
                <w:rFonts w:asciiTheme="minorHAnsi" w:hAnsiTheme="minorHAnsi" w:cstheme="minorHAnsi"/>
                <w:color w:val="333333"/>
                <w:sz w:val="22"/>
                <w:szCs w:val="22"/>
              </w:rPr>
              <w:t>We are looking for exceptional Lifeguards to ensure a safe environment for all our pool users. You will be joining Eton at an exciting time, as Eton embarks on the next stage of embracing education through sport. We have brand new indoor facilities, including a new swimming pool and two sports halls. These are all complement our fantastic current outdoor facilities, which include approximately 40 football/rugby pitches, a 2km rowing lake, 19 cricket pitches and 50 tennis courts.</w:t>
            </w:r>
          </w:p>
          <w:p w14:paraId="39EE7D67" w14:textId="77777777" w:rsidR="00DC4865" w:rsidRPr="00DC4865" w:rsidRDefault="00DC4865" w:rsidP="00DC4865">
            <w:pPr>
              <w:pStyle w:val="NormalWeb"/>
              <w:shd w:val="clear" w:color="auto" w:fill="FFFFFF"/>
              <w:spacing w:before="0" w:beforeAutospacing="0" w:after="150" w:afterAutospacing="0"/>
              <w:rPr>
                <w:rFonts w:asciiTheme="minorHAnsi" w:hAnsiTheme="minorHAnsi" w:cstheme="minorHAnsi"/>
                <w:color w:val="333333"/>
                <w:sz w:val="22"/>
                <w:szCs w:val="22"/>
              </w:rPr>
            </w:pPr>
            <w:r w:rsidRPr="00DC4865">
              <w:rPr>
                <w:rFonts w:asciiTheme="minorHAnsi" w:hAnsiTheme="minorHAnsi" w:cstheme="minorHAnsi"/>
                <w:color w:val="333333"/>
                <w:sz w:val="22"/>
                <w:szCs w:val="22"/>
              </w:rPr>
              <w:t>Our Lifeguards will have particular responsibility for the health and safety of users of the pool and the cleanliness of poolside and related areas. </w:t>
            </w:r>
          </w:p>
          <w:p w14:paraId="6A640249" w14:textId="1E98C5CD" w:rsidR="00642C32" w:rsidRPr="001C611C" w:rsidRDefault="00642C32" w:rsidP="0051343E">
            <w:pPr>
              <w:spacing w:after="200" w:line="276" w:lineRule="auto"/>
              <w:jc w:val="both"/>
            </w:pPr>
          </w:p>
        </w:tc>
      </w:tr>
      <w:tr w:rsidR="00D53F70" w14:paraId="79A259F2" w14:textId="77777777" w:rsidTr="00A67611">
        <w:trPr>
          <w:trHeight w:val="422"/>
        </w:trPr>
        <w:tc>
          <w:tcPr>
            <w:tcW w:w="9736" w:type="dxa"/>
            <w:vAlign w:val="center"/>
          </w:tcPr>
          <w:p w14:paraId="6A5E8338" w14:textId="54776098" w:rsidR="004060A7" w:rsidRDefault="001C611C" w:rsidP="00740D05">
            <w:pPr>
              <w:rPr>
                <w:b/>
              </w:rPr>
            </w:pPr>
            <w:r>
              <w:rPr>
                <w:b/>
              </w:rPr>
              <w:t>Principal accountabilities:</w:t>
            </w:r>
          </w:p>
          <w:p w14:paraId="75131F3D" w14:textId="7B28E177" w:rsidR="00642C32" w:rsidRDefault="00642C32" w:rsidP="00740D05">
            <w:pPr>
              <w:rPr>
                <w:b/>
              </w:rPr>
            </w:pPr>
          </w:p>
        </w:tc>
      </w:tr>
      <w:tr w:rsidR="00D53F70" w14:paraId="7D45DAD2" w14:textId="77777777" w:rsidTr="00411D40">
        <w:trPr>
          <w:trHeight w:val="288"/>
        </w:trPr>
        <w:tc>
          <w:tcPr>
            <w:tcW w:w="9736" w:type="dxa"/>
            <w:vAlign w:val="center"/>
          </w:tcPr>
          <w:p w14:paraId="790AFC4E"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Ensure that all health and safety duties are carried out in accordance with NOP/EAP procedures and that procedures in the staff information file are followed;</w:t>
            </w:r>
          </w:p>
          <w:p w14:paraId="357E33D9"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Enforcing water safety policies and pool regulations whilst on shift;</w:t>
            </w:r>
          </w:p>
          <w:p w14:paraId="4597DAE2"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Carrying out lifeguard duties by overseeing the general safety and behaviour of the users to help prevent injury, drowning, misuse and damage to facilities;</w:t>
            </w:r>
          </w:p>
          <w:p w14:paraId="6DB4DBC7"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Carry out lifeguard rescues when deemed appropriate;</w:t>
            </w:r>
          </w:p>
          <w:p w14:paraId="4E604CA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When on shift, full ownership of facilities; ensuring the user’s safety and correct use of our swimming pool and other facilities, such as changing rooms, showers and toilets and other communal areas;</w:t>
            </w:r>
          </w:p>
          <w:p w14:paraId="5F69FAD6"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Setting up swim sessions, such as assembly and dismantling of equipment (ie. lane ropes and diving blocks or any other poolside equipment);</w:t>
            </w:r>
          </w:p>
          <w:p w14:paraId="7FC8BED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assist the Duty Manager in the opening and closing of the facility and preparing the pool</w:t>
            </w:r>
            <w:r w:rsidRPr="00DC4865">
              <w:rPr>
                <w:rFonts w:eastAsia="Times New Roman" w:cstheme="minorHAnsi"/>
                <w:b/>
                <w:bCs/>
                <w:strike/>
                <w:color w:val="333333"/>
                <w:lang w:eastAsia="en-GB"/>
              </w:rPr>
              <w:t>s</w:t>
            </w:r>
            <w:r w:rsidRPr="00DC4865">
              <w:rPr>
                <w:rFonts w:eastAsia="Times New Roman" w:cstheme="minorHAnsi"/>
                <w:color w:val="333333"/>
                <w:lang w:eastAsia="en-GB"/>
              </w:rPr>
              <w:t> for use;</w:t>
            </w:r>
          </w:p>
          <w:p w14:paraId="534EAC9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Ensuring Eton’s policies and procedures are followed at all times, as well as additional guidelines as laid out in the Centre’s Staff Information file;</w:t>
            </w:r>
          </w:p>
          <w:p w14:paraId="0C407015"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contribute to the continuous improvement of the Eton Colleges services</w:t>
            </w:r>
          </w:p>
          <w:p w14:paraId="1F188AD5"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Attend staff training on a regular basis (currently once a month) to practice practical skills and to cover department issues;</w:t>
            </w:r>
          </w:p>
          <w:p w14:paraId="0B92BF82"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comply with relevant codes of practice, including the code of conduct, and policies concerning data protection and health and safety;</w:t>
            </w:r>
          </w:p>
          <w:p w14:paraId="17C9A590"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undertake any other duties as may reasonably be required of you in the post;</w:t>
            </w:r>
          </w:p>
          <w:p w14:paraId="2DE135CB"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All positions at Eton are classed as ‘regulated activity’ as per the Keeping Children Safe in Education 2021 guidance, therefore a good understanding of safeguarding procedures is essential;</w:t>
            </w:r>
          </w:p>
          <w:p w14:paraId="33D9743B"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Commitment and promotion of equality, diversity &amp; inclusion;</w:t>
            </w:r>
          </w:p>
          <w:p w14:paraId="384CB9D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Commitment to safeguarding and promoting the welfare of children, including by not limited to, completing safeguarding training as required, and ensuring any safeguarding updates issued by the College are read and understood;</w:t>
            </w:r>
          </w:p>
          <w:p w14:paraId="72829F6F"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Understand and comply with procedures and legislation relating to confidentiality.</w:t>
            </w:r>
          </w:p>
          <w:p w14:paraId="60EC2A67" w14:textId="77777777" w:rsidR="00DC4865" w:rsidRPr="00DC4865" w:rsidRDefault="00DC4865" w:rsidP="00DC4865">
            <w:pPr>
              <w:ind w:left="720"/>
              <w:jc w:val="both"/>
              <w:rPr>
                <w:rFonts w:cs="Arial"/>
              </w:rPr>
            </w:pPr>
          </w:p>
          <w:p w14:paraId="196CC81E" w14:textId="54F7238B" w:rsidR="000B0669" w:rsidRDefault="000B0669" w:rsidP="0051343E">
            <w:pPr>
              <w:pStyle w:val="ListParagraph"/>
              <w:ind w:left="502"/>
              <w:jc w:val="both"/>
            </w:pPr>
          </w:p>
          <w:p w14:paraId="2855CD48" w14:textId="77777777" w:rsidR="00A06D5F" w:rsidRPr="000B0669" w:rsidRDefault="00A06D5F" w:rsidP="0051343E">
            <w:pPr>
              <w:jc w:val="both"/>
            </w:pPr>
          </w:p>
        </w:tc>
      </w:tr>
      <w:tr w:rsidR="00135EA7" w14:paraId="25002329" w14:textId="77777777" w:rsidTr="00B33E11">
        <w:tc>
          <w:tcPr>
            <w:tcW w:w="9736" w:type="dxa"/>
          </w:tcPr>
          <w:p w14:paraId="6C0F60C4" w14:textId="55DAC208" w:rsidR="00135EA7" w:rsidRDefault="00135EA7" w:rsidP="00301299">
            <w:pPr>
              <w:rPr>
                <w:b/>
              </w:rPr>
            </w:pPr>
            <w:r>
              <w:rPr>
                <w:b/>
              </w:rPr>
              <w:lastRenderedPageBreak/>
              <w:t>Skills and Competencies Required</w:t>
            </w:r>
          </w:p>
        </w:tc>
      </w:tr>
      <w:tr w:rsidR="00135EA7" w14:paraId="73D6C017" w14:textId="77777777" w:rsidTr="00B33E11">
        <w:tc>
          <w:tcPr>
            <w:tcW w:w="9736" w:type="dxa"/>
          </w:tcPr>
          <w:p w14:paraId="11519B5D" w14:textId="77777777" w:rsidR="00135EA7" w:rsidRPr="00135EA7" w:rsidRDefault="00135EA7" w:rsidP="00301299">
            <w:pPr>
              <w:rPr>
                <w:b/>
                <w:sz w:val="6"/>
                <w:szCs w:val="6"/>
              </w:rPr>
            </w:pPr>
          </w:p>
          <w:p w14:paraId="0410A3A4" w14:textId="77777777" w:rsidR="00411D40" w:rsidRDefault="00411D40" w:rsidP="00233643">
            <w:pPr>
              <w:jc w:val="both"/>
            </w:pPr>
          </w:p>
          <w:p w14:paraId="52C6A990"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Knowledge of the importance of Health and Safety procedures in relation to leisure/ sports facilities.</w:t>
            </w:r>
          </w:p>
          <w:p w14:paraId="2A63ECA1"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National pool lifeguard qualification is essential.</w:t>
            </w:r>
          </w:p>
          <w:p w14:paraId="5679A4DE"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Ability to communicate effectively with a wide range of people, for the purposes of providing advice/guidance, as well as information and assistance on services offered and the operation of equipment.            </w:t>
            </w:r>
          </w:p>
          <w:p w14:paraId="13B6C453"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be able to demonstrate team player attitude and the desire to help and assist others when needed.</w:t>
            </w:r>
          </w:p>
          <w:p w14:paraId="6596584D"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Ability to be able to work independently and show a proactive attitude whilst adhering to instructions given by Sports Facilities Manager</w:t>
            </w:r>
          </w:p>
          <w:p w14:paraId="53C66BFF"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First Aid at Work is desirable</w:t>
            </w:r>
          </w:p>
          <w:p w14:paraId="7E29F04C"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Previous lifeguard experience is desirable</w:t>
            </w:r>
          </w:p>
          <w:p w14:paraId="236BA647" w14:textId="764F1432" w:rsidR="00FD6D99" w:rsidRPr="003409FA" w:rsidRDefault="00FD6D99" w:rsidP="00DC4865">
            <w:pPr>
              <w:ind w:left="360"/>
              <w:jc w:val="both"/>
            </w:pPr>
          </w:p>
        </w:tc>
      </w:tr>
      <w:tr w:rsidR="00997EC9" w14:paraId="5B138689" w14:textId="77777777" w:rsidTr="00B43980">
        <w:trPr>
          <w:trHeight w:val="420"/>
        </w:trPr>
        <w:tc>
          <w:tcPr>
            <w:tcW w:w="9736" w:type="dxa"/>
            <w:vAlign w:val="center"/>
          </w:tcPr>
          <w:p w14:paraId="1F5355E9" w14:textId="58CF070E" w:rsidR="00997EC9" w:rsidRDefault="00997EC9" w:rsidP="003900FF">
            <w:pPr>
              <w:rPr>
                <w:b/>
              </w:rPr>
            </w:pPr>
          </w:p>
        </w:tc>
      </w:tr>
    </w:tbl>
    <w:p w14:paraId="4B31C584" w14:textId="29F48B92" w:rsidR="00130B05" w:rsidRPr="00130B05" w:rsidRDefault="00130B05" w:rsidP="00DC4865">
      <w:pPr>
        <w:spacing w:after="0" w:line="240" w:lineRule="auto"/>
      </w:pPr>
    </w:p>
    <w:sectPr w:rsidR="00130B05" w:rsidRPr="00130B05"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A250" w14:textId="77777777" w:rsidR="00C36975" w:rsidRDefault="00C36975" w:rsidP="00301299">
      <w:pPr>
        <w:spacing w:after="0" w:line="240" w:lineRule="auto"/>
      </w:pPr>
      <w:r>
        <w:separator/>
      </w:r>
    </w:p>
  </w:endnote>
  <w:endnote w:type="continuationSeparator" w:id="0">
    <w:p w14:paraId="5091194F" w14:textId="77777777" w:rsidR="00C36975" w:rsidRDefault="00C3697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8448" w14:textId="7E7F7858" w:rsidR="00D34D6B" w:rsidRPr="00D34D6B" w:rsidRDefault="00D34D6B" w:rsidP="00D53F70">
    <w:pPr>
      <w:pStyle w:val="Footer"/>
      <w:jc w:val="both"/>
      <w:rPr>
        <w:sz w:val="20"/>
        <w:szCs w:val="20"/>
      </w:rPr>
    </w:pPr>
    <w:r w:rsidRPr="00D34D6B">
      <w:rPr>
        <w:sz w:val="20"/>
        <w:szCs w:val="20"/>
      </w:rPr>
      <w:t xml:space="preserve">Last updated: </w:t>
    </w:r>
    <w:r w:rsidR="00302263">
      <w:rPr>
        <w:sz w:val="20"/>
        <w:szCs w:val="20"/>
      </w:rPr>
      <w:t>7</w:t>
    </w:r>
    <w:r w:rsidR="0051343E">
      <w:rPr>
        <w:sz w:val="20"/>
        <w:szCs w:val="20"/>
      </w:rPr>
      <w:t xml:space="preserve"> October</w:t>
    </w:r>
    <w:r w:rsidR="000B0669">
      <w:rPr>
        <w:sz w:val="20"/>
        <w:szCs w:val="20"/>
      </w:rPr>
      <w:t xml:space="preserve"> 2021</w:t>
    </w:r>
  </w:p>
  <w:p w14:paraId="20A0A569" w14:textId="77777777" w:rsidR="00D34D6B" w:rsidRPr="00D34D6B" w:rsidRDefault="00D34D6B" w:rsidP="00D53F70">
    <w:pPr>
      <w:pStyle w:val="Footer"/>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B1945" w14:textId="77777777" w:rsidR="00C36975" w:rsidRDefault="00C36975" w:rsidP="00301299">
      <w:pPr>
        <w:spacing w:after="0" w:line="240" w:lineRule="auto"/>
      </w:pPr>
      <w:r>
        <w:separator/>
      </w:r>
    </w:p>
  </w:footnote>
  <w:footnote w:type="continuationSeparator" w:id="0">
    <w:p w14:paraId="09E06DD4" w14:textId="77777777" w:rsidR="00C36975" w:rsidRDefault="00C3697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8FE7" w14:textId="3D94FEF5"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CDB606B"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1BF"/>
    <w:multiLevelType w:val="hybridMultilevel"/>
    <w:tmpl w:val="73A03EC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6D23"/>
    <w:multiLevelType w:val="hybridMultilevel"/>
    <w:tmpl w:val="6E84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1852C67"/>
    <w:multiLevelType w:val="multilevel"/>
    <w:tmpl w:val="536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04208486"/>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30903"/>
    <w:multiLevelType w:val="multilevel"/>
    <w:tmpl w:val="E79C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FD3154C"/>
    <w:multiLevelType w:val="multilevel"/>
    <w:tmpl w:val="692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9"/>
  </w:num>
  <w:num w:numId="4">
    <w:abstractNumId w:val="10"/>
  </w:num>
  <w:num w:numId="5">
    <w:abstractNumId w:val="30"/>
  </w:num>
  <w:num w:numId="6">
    <w:abstractNumId w:val="6"/>
  </w:num>
  <w:num w:numId="7">
    <w:abstractNumId w:val="11"/>
  </w:num>
  <w:num w:numId="8">
    <w:abstractNumId w:val="16"/>
  </w:num>
  <w:num w:numId="9">
    <w:abstractNumId w:val="13"/>
  </w:num>
  <w:num w:numId="10">
    <w:abstractNumId w:val="29"/>
  </w:num>
  <w:num w:numId="11">
    <w:abstractNumId w:val="14"/>
  </w:num>
  <w:num w:numId="12">
    <w:abstractNumId w:val="1"/>
  </w:num>
  <w:num w:numId="13">
    <w:abstractNumId w:val="15"/>
  </w:num>
  <w:num w:numId="14">
    <w:abstractNumId w:val="18"/>
  </w:num>
  <w:num w:numId="15">
    <w:abstractNumId w:val="19"/>
  </w:num>
  <w:num w:numId="16">
    <w:abstractNumId w:val="2"/>
  </w:num>
  <w:num w:numId="17">
    <w:abstractNumId w:val="22"/>
  </w:num>
  <w:num w:numId="18">
    <w:abstractNumId w:val="24"/>
  </w:num>
  <w:num w:numId="19">
    <w:abstractNumId w:val="7"/>
  </w:num>
  <w:num w:numId="20">
    <w:abstractNumId w:val="12"/>
  </w:num>
  <w:num w:numId="21">
    <w:abstractNumId w:val="5"/>
  </w:num>
  <w:num w:numId="22">
    <w:abstractNumId w:val="17"/>
  </w:num>
  <w:num w:numId="23">
    <w:abstractNumId w:val="23"/>
  </w:num>
  <w:num w:numId="24">
    <w:abstractNumId w:val="26"/>
  </w:num>
  <w:num w:numId="25">
    <w:abstractNumId w:val="4"/>
  </w:num>
  <w:num w:numId="26">
    <w:abstractNumId w:val="27"/>
  </w:num>
  <w:num w:numId="27">
    <w:abstractNumId w:val="25"/>
  </w:num>
  <w:num w:numId="28">
    <w:abstractNumId w:val="0"/>
  </w:num>
  <w:num w:numId="29">
    <w:abstractNumId w:val="3"/>
  </w:num>
  <w:num w:numId="30">
    <w:abstractNumId w:val="31"/>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B0669"/>
    <w:rsid w:val="000B7D39"/>
    <w:rsid w:val="000E44F1"/>
    <w:rsid w:val="000F36D6"/>
    <w:rsid w:val="0010714F"/>
    <w:rsid w:val="00120138"/>
    <w:rsid w:val="00130B05"/>
    <w:rsid w:val="00135EA7"/>
    <w:rsid w:val="001434D5"/>
    <w:rsid w:val="00162E29"/>
    <w:rsid w:val="001909FF"/>
    <w:rsid w:val="00191CF7"/>
    <w:rsid w:val="001C611C"/>
    <w:rsid w:val="001F1F45"/>
    <w:rsid w:val="002127F7"/>
    <w:rsid w:val="00233643"/>
    <w:rsid w:val="00272813"/>
    <w:rsid w:val="0029067B"/>
    <w:rsid w:val="002B239E"/>
    <w:rsid w:val="00301299"/>
    <w:rsid w:val="00302263"/>
    <w:rsid w:val="00325DCB"/>
    <w:rsid w:val="003409FA"/>
    <w:rsid w:val="003534EB"/>
    <w:rsid w:val="00366C1E"/>
    <w:rsid w:val="003900FF"/>
    <w:rsid w:val="003B5837"/>
    <w:rsid w:val="003D508F"/>
    <w:rsid w:val="003F080E"/>
    <w:rsid w:val="00402272"/>
    <w:rsid w:val="0040452F"/>
    <w:rsid w:val="004060A7"/>
    <w:rsid w:val="004108F2"/>
    <w:rsid w:val="00411A1D"/>
    <w:rsid w:val="00411D40"/>
    <w:rsid w:val="00414F8C"/>
    <w:rsid w:val="004240E8"/>
    <w:rsid w:val="00441B97"/>
    <w:rsid w:val="00445C8D"/>
    <w:rsid w:val="00490E3F"/>
    <w:rsid w:val="00495AD0"/>
    <w:rsid w:val="004A157E"/>
    <w:rsid w:val="004A69AC"/>
    <w:rsid w:val="004B6FCF"/>
    <w:rsid w:val="004D4AD4"/>
    <w:rsid w:val="004F1A24"/>
    <w:rsid w:val="0050591C"/>
    <w:rsid w:val="0051343E"/>
    <w:rsid w:val="00517F95"/>
    <w:rsid w:val="00524CE5"/>
    <w:rsid w:val="00573BE2"/>
    <w:rsid w:val="00577C0C"/>
    <w:rsid w:val="00581AD1"/>
    <w:rsid w:val="005A76C7"/>
    <w:rsid w:val="005C30FD"/>
    <w:rsid w:val="005F2EB0"/>
    <w:rsid w:val="005F4F26"/>
    <w:rsid w:val="006130C8"/>
    <w:rsid w:val="00642431"/>
    <w:rsid w:val="00642C32"/>
    <w:rsid w:val="00671E5B"/>
    <w:rsid w:val="0069055E"/>
    <w:rsid w:val="006971CA"/>
    <w:rsid w:val="006B3CC6"/>
    <w:rsid w:val="006D4756"/>
    <w:rsid w:val="006E12E3"/>
    <w:rsid w:val="006F41AD"/>
    <w:rsid w:val="00710551"/>
    <w:rsid w:val="0071213C"/>
    <w:rsid w:val="00720387"/>
    <w:rsid w:val="0072134B"/>
    <w:rsid w:val="00740D05"/>
    <w:rsid w:val="00775C65"/>
    <w:rsid w:val="007B3D49"/>
    <w:rsid w:val="007C6E5F"/>
    <w:rsid w:val="007D1878"/>
    <w:rsid w:val="007E797C"/>
    <w:rsid w:val="007F18F5"/>
    <w:rsid w:val="00817990"/>
    <w:rsid w:val="00817EA3"/>
    <w:rsid w:val="00826E31"/>
    <w:rsid w:val="00834295"/>
    <w:rsid w:val="00851F4C"/>
    <w:rsid w:val="00875D74"/>
    <w:rsid w:val="0088375E"/>
    <w:rsid w:val="00891936"/>
    <w:rsid w:val="00897E96"/>
    <w:rsid w:val="0090250B"/>
    <w:rsid w:val="00914EB3"/>
    <w:rsid w:val="009168AA"/>
    <w:rsid w:val="00923DB0"/>
    <w:rsid w:val="00952435"/>
    <w:rsid w:val="00986BA2"/>
    <w:rsid w:val="00996119"/>
    <w:rsid w:val="00997EC9"/>
    <w:rsid w:val="009E70E5"/>
    <w:rsid w:val="009E75E4"/>
    <w:rsid w:val="00A06D5F"/>
    <w:rsid w:val="00A34701"/>
    <w:rsid w:val="00A67611"/>
    <w:rsid w:val="00A86086"/>
    <w:rsid w:val="00AA3578"/>
    <w:rsid w:val="00AA608B"/>
    <w:rsid w:val="00AE1193"/>
    <w:rsid w:val="00AE5D68"/>
    <w:rsid w:val="00B106D9"/>
    <w:rsid w:val="00B27CFA"/>
    <w:rsid w:val="00B33E11"/>
    <w:rsid w:val="00B43980"/>
    <w:rsid w:val="00B50CBD"/>
    <w:rsid w:val="00B71345"/>
    <w:rsid w:val="00B9450A"/>
    <w:rsid w:val="00BB3F73"/>
    <w:rsid w:val="00BD452A"/>
    <w:rsid w:val="00C00246"/>
    <w:rsid w:val="00C00253"/>
    <w:rsid w:val="00C36975"/>
    <w:rsid w:val="00C46F94"/>
    <w:rsid w:val="00C74581"/>
    <w:rsid w:val="00C769F0"/>
    <w:rsid w:val="00C83D3A"/>
    <w:rsid w:val="00C9594A"/>
    <w:rsid w:val="00D063DA"/>
    <w:rsid w:val="00D10F4F"/>
    <w:rsid w:val="00D301D1"/>
    <w:rsid w:val="00D34D6B"/>
    <w:rsid w:val="00D45674"/>
    <w:rsid w:val="00D53F70"/>
    <w:rsid w:val="00D60F12"/>
    <w:rsid w:val="00D67EC1"/>
    <w:rsid w:val="00D720D2"/>
    <w:rsid w:val="00D726A2"/>
    <w:rsid w:val="00D75A00"/>
    <w:rsid w:val="00D95E14"/>
    <w:rsid w:val="00DB49CD"/>
    <w:rsid w:val="00DC4865"/>
    <w:rsid w:val="00DC7189"/>
    <w:rsid w:val="00DE164C"/>
    <w:rsid w:val="00E01ED6"/>
    <w:rsid w:val="00E02569"/>
    <w:rsid w:val="00E11BF8"/>
    <w:rsid w:val="00E91CEE"/>
    <w:rsid w:val="00EC5FEC"/>
    <w:rsid w:val="00F049D1"/>
    <w:rsid w:val="00F43687"/>
    <w:rsid w:val="00F61218"/>
    <w:rsid w:val="00F62695"/>
    <w:rsid w:val="00F71CC1"/>
    <w:rsid w:val="00F80ACC"/>
    <w:rsid w:val="00FD6D99"/>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 w:type="character" w:styleId="Strong">
    <w:name w:val="Strong"/>
    <w:basedOn w:val="DefaultParagraphFont"/>
    <w:uiPriority w:val="22"/>
    <w:qFormat/>
    <w:rsid w:val="00DC4865"/>
    <w:rPr>
      <w:b/>
      <w:bCs/>
    </w:rPr>
  </w:style>
  <w:style w:type="paragraph" w:styleId="NormalWeb">
    <w:name w:val="Normal (Web)"/>
    <w:basedOn w:val="Normal"/>
    <w:uiPriority w:val="99"/>
    <w:semiHidden/>
    <w:unhideWhenUsed/>
    <w:rsid w:val="00DC48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8451">
      <w:bodyDiv w:val="1"/>
      <w:marLeft w:val="0"/>
      <w:marRight w:val="0"/>
      <w:marTop w:val="0"/>
      <w:marBottom w:val="0"/>
      <w:divBdr>
        <w:top w:val="none" w:sz="0" w:space="0" w:color="auto"/>
        <w:left w:val="none" w:sz="0" w:space="0" w:color="auto"/>
        <w:bottom w:val="none" w:sz="0" w:space="0" w:color="auto"/>
        <w:right w:val="none" w:sz="0" w:space="0" w:color="auto"/>
      </w:divBdr>
    </w:div>
    <w:div w:id="382171384">
      <w:bodyDiv w:val="1"/>
      <w:marLeft w:val="0"/>
      <w:marRight w:val="0"/>
      <w:marTop w:val="0"/>
      <w:marBottom w:val="0"/>
      <w:divBdr>
        <w:top w:val="none" w:sz="0" w:space="0" w:color="auto"/>
        <w:left w:val="none" w:sz="0" w:space="0" w:color="auto"/>
        <w:bottom w:val="none" w:sz="0" w:space="0" w:color="auto"/>
        <w:right w:val="none" w:sz="0" w:space="0" w:color="auto"/>
      </w:divBdr>
    </w:div>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164">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041153">
      <w:bodyDiv w:val="1"/>
      <w:marLeft w:val="0"/>
      <w:marRight w:val="0"/>
      <w:marTop w:val="0"/>
      <w:marBottom w:val="0"/>
      <w:divBdr>
        <w:top w:val="none" w:sz="0" w:space="0" w:color="auto"/>
        <w:left w:val="none" w:sz="0" w:space="0" w:color="auto"/>
        <w:bottom w:val="none" w:sz="0" w:space="0" w:color="auto"/>
        <w:right w:val="none" w:sz="0" w:space="0" w:color="auto"/>
      </w:divBdr>
    </w:div>
    <w:div w:id="16529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0" ma:contentTypeDescription="Create a new document." ma:contentTypeScope="" ma:versionID="c65f9ded8d40f9faaa83a4aa917e9193">
  <xsd:schema xmlns:xsd="http://www.w3.org/2001/XMLSchema" xmlns:xs="http://www.w3.org/2001/XMLSchema" xmlns:p="http://schemas.microsoft.com/office/2006/metadata/properties" xmlns:ns3="09170110-a046-4218-845f-d9c0b228adf5" targetNamespace="http://schemas.microsoft.com/office/2006/metadata/properties" ma:root="true" ma:fieldsID="fdc9b3c94592acdbcf9bffc7b9c5ded9"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DEBB-DC1E-4A9F-A5C6-20F14C805A5F}">
  <ds:schemaRefs>
    <ds:schemaRef ds:uri="http://schemas.microsoft.com/sharepoint/v3/contenttype/forms"/>
  </ds:schemaRefs>
</ds:datastoreItem>
</file>

<file path=customXml/itemProps2.xml><?xml version="1.0" encoding="utf-8"?>
<ds:datastoreItem xmlns:ds="http://schemas.openxmlformats.org/officeDocument/2006/customXml" ds:itemID="{F396FA45-B0E1-422D-A38E-6EFC1D2D6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21B9E-14A6-4F86-90A6-775EEAF553A3}">
  <ds:schemaRefs>
    <ds:schemaRef ds:uri="http://purl.org/dc/dcmitype/"/>
    <ds:schemaRef ds:uri="09170110-a046-4218-845f-d9c0b228adf5"/>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F9D9618-3FA8-4EDE-B61A-1CDD5A2F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Bloomer, Keely</cp:lastModifiedBy>
  <cp:revision>2</cp:revision>
  <cp:lastPrinted>2021-10-07T07:40:00Z</cp:lastPrinted>
  <dcterms:created xsi:type="dcterms:W3CDTF">2022-09-16T16:22:00Z</dcterms:created>
  <dcterms:modified xsi:type="dcterms:W3CDTF">2022-09-16T16:22:00Z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