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E95815" w:rsidRDefault="002C0A66" w:rsidP="00F17FC0">
            <w:pPr>
              <w:rPr>
                <w:i/>
              </w:rPr>
            </w:pPr>
            <w:r>
              <w:t>Laundry Assistant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95815" w:rsidRDefault="002C0A66" w:rsidP="00F17FC0">
            <w:pPr>
              <w:rPr>
                <w:i/>
              </w:rPr>
            </w:pPr>
            <w:r>
              <w:t>Laundry Manager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2C0A66" w:rsidRPr="00FB7CF6" w:rsidRDefault="002C0A66" w:rsidP="002C0A66">
      <w:pPr>
        <w:jc w:val="both"/>
        <w:rPr>
          <w:rStyle w:val="normalchar"/>
          <w:rFonts w:ascii="Calibri" w:hAnsi="Calibri" w:cs="Calibri"/>
        </w:rPr>
      </w:pPr>
      <w:r w:rsidRPr="00FB7CF6">
        <w:rPr>
          <w:rStyle w:val="normalchar"/>
          <w:rFonts w:ascii="Calibri" w:hAnsi="Calibri" w:cs="Calibri"/>
        </w:rPr>
        <w:t>To be part of the team providing a full laundry service for the College.</w:t>
      </w:r>
    </w:p>
    <w:p w:rsidR="002C0A66" w:rsidRDefault="002C0A66" w:rsidP="002C0A66">
      <w:pPr>
        <w:jc w:val="both"/>
        <w:rPr>
          <w:rStyle w:val="normalchar"/>
          <w:rFonts w:ascii="Calibri" w:hAnsi="Calibri" w:cs="Calibri"/>
        </w:rPr>
      </w:pPr>
      <w:r w:rsidRPr="00FB7CF6">
        <w:rPr>
          <w:rStyle w:val="normalchar"/>
          <w:rFonts w:ascii="Calibri" w:hAnsi="Calibri" w:cs="Calibri"/>
        </w:rPr>
        <w:t>The Laundry Department consists of 24 members of staff operating state of the art equipment, the exception being a rare Collar machine dating back to the 1900s. There are industrial</w:t>
      </w:r>
      <w:r w:rsidR="005A208F">
        <w:rPr>
          <w:rStyle w:val="normalchar"/>
          <w:rFonts w:ascii="Calibri" w:hAnsi="Calibri" w:cs="Calibri"/>
        </w:rPr>
        <w:t>-</w:t>
      </w:r>
      <w:r w:rsidRPr="00FB7CF6">
        <w:rPr>
          <w:rStyle w:val="normalchar"/>
          <w:rFonts w:ascii="Calibri" w:hAnsi="Calibri" w:cs="Calibri"/>
        </w:rPr>
        <w:t>sized washing machines and dryers, a steam</w:t>
      </w:r>
      <w:r w:rsidR="005A208F">
        <w:rPr>
          <w:rStyle w:val="normalchar"/>
          <w:rFonts w:ascii="Calibri" w:hAnsi="Calibri" w:cs="Calibri"/>
        </w:rPr>
        <w:t>-</w:t>
      </w:r>
      <w:r w:rsidRPr="00FB7CF6">
        <w:rPr>
          <w:rStyle w:val="normalchar"/>
          <w:rFonts w:ascii="Calibri" w:hAnsi="Calibri" w:cs="Calibri"/>
        </w:rPr>
        <w:t xml:space="preserve">powered shirt unit and </w:t>
      </w:r>
      <w:r w:rsidR="00FA4CDF">
        <w:rPr>
          <w:rStyle w:val="normalchar"/>
          <w:rFonts w:ascii="Calibri" w:hAnsi="Calibri" w:cs="Calibri"/>
        </w:rPr>
        <w:t xml:space="preserve">an </w:t>
      </w:r>
      <w:r w:rsidRPr="00FB7CF6">
        <w:rPr>
          <w:rStyle w:val="normalchar"/>
          <w:rFonts w:ascii="Calibri" w:hAnsi="Calibri" w:cs="Calibri"/>
        </w:rPr>
        <w:t>ironer which processes bed and table linens. There is also a Butterfly machine that folds and stacks garments and a tunnel finisher for the drying of delicate items. The Laundry processes items for the</w:t>
      </w:r>
      <w:r>
        <w:rPr>
          <w:rStyle w:val="normalchar"/>
          <w:rFonts w:ascii="Calibri" w:hAnsi="Calibri" w:cs="Calibri"/>
        </w:rPr>
        <w:t xml:space="preserve"> pupils</w:t>
      </w:r>
      <w:r w:rsidRPr="00FB7CF6">
        <w:rPr>
          <w:rStyle w:val="normalchar"/>
          <w:rFonts w:ascii="Calibri" w:hAnsi="Calibri" w:cs="Calibri"/>
        </w:rPr>
        <w:t>, boarding house staff, catering departments, summer schools’ students, the Bursary and many other departments in the College.  The Laundry Department can process up to 50,000 items per week.</w:t>
      </w:r>
    </w:p>
    <w:p w:rsidR="00322D25" w:rsidRPr="00CC0722" w:rsidRDefault="00322D25" w:rsidP="002C0A66">
      <w:pPr>
        <w:rPr>
          <w:b/>
        </w:rPr>
      </w:pPr>
      <w:r>
        <w:rPr>
          <w:b/>
        </w:rPr>
        <w:t>Key Tasks and Responsibilities</w:t>
      </w:r>
    </w:p>
    <w:p w:rsidR="002C0A66" w:rsidRPr="00FB7CF6" w:rsidRDefault="002C0A66" w:rsidP="00A92001">
      <w:pPr>
        <w:pStyle w:val="paragraph"/>
        <w:numPr>
          <w:ilvl w:val="0"/>
          <w:numId w:val="25"/>
        </w:numPr>
        <w:spacing w:after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Sort dirty clothing on arrival at the Laundry</w:t>
      </w:r>
      <w:r>
        <w:rPr>
          <w:rStyle w:val="eop"/>
          <w:rFonts w:ascii="Calibri" w:hAnsi="Calibri" w:cs="Calibri"/>
          <w:sz w:val="22"/>
          <w:szCs w:val="22"/>
        </w:rPr>
        <w:t>;</w:t>
      </w:r>
    </w:p>
    <w:p w:rsidR="002C0A66" w:rsidRPr="00FB7CF6" w:rsidRDefault="002C0A66" w:rsidP="00A92001">
      <w:pPr>
        <w:pStyle w:val="paragraph"/>
        <w:numPr>
          <w:ilvl w:val="0"/>
          <w:numId w:val="25"/>
        </w:numPr>
        <w:spacing w:after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Launder items ensuring they are cleaned to the highest standard</w:t>
      </w:r>
      <w:r>
        <w:rPr>
          <w:rStyle w:val="eop"/>
          <w:rFonts w:ascii="Calibri" w:hAnsi="Calibri" w:cs="Calibri"/>
          <w:sz w:val="22"/>
          <w:szCs w:val="22"/>
        </w:rPr>
        <w:t>;</w:t>
      </w:r>
    </w:p>
    <w:p w:rsidR="002C0A66" w:rsidRPr="00FB7CF6" w:rsidRDefault="002C0A66" w:rsidP="00A92001">
      <w:pPr>
        <w:pStyle w:val="paragraph"/>
        <w:numPr>
          <w:ilvl w:val="0"/>
          <w:numId w:val="25"/>
        </w:numPr>
        <w:spacing w:after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To be able to operate all items of equipment once training has been given</w:t>
      </w:r>
      <w:r>
        <w:rPr>
          <w:rStyle w:val="eop"/>
          <w:rFonts w:ascii="Calibri" w:hAnsi="Calibri" w:cs="Calibri"/>
          <w:sz w:val="22"/>
          <w:szCs w:val="22"/>
        </w:rPr>
        <w:t>;</w:t>
      </w:r>
    </w:p>
    <w:p w:rsidR="002C0A66" w:rsidRPr="00FB7CF6" w:rsidRDefault="002C0A66" w:rsidP="00A92001">
      <w:pPr>
        <w:pStyle w:val="paragraph"/>
        <w:numPr>
          <w:ilvl w:val="0"/>
          <w:numId w:val="25"/>
        </w:numPr>
        <w:spacing w:after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Sort and list items of clothing and linens for return to the boarding houses</w:t>
      </w:r>
      <w:r>
        <w:rPr>
          <w:rStyle w:val="eop"/>
          <w:rFonts w:ascii="Calibri" w:hAnsi="Calibri" w:cs="Calibri"/>
          <w:sz w:val="22"/>
          <w:szCs w:val="22"/>
        </w:rPr>
        <w:t>;</w:t>
      </w:r>
    </w:p>
    <w:p w:rsidR="002C0A66" w:rsidRPr="00FB7CF6" w:rsidRDefault="002C0A66" w:rsidP="00A92001">
      <w:pPr>
        <w:pStyle w:val="paragraph"/>
        <w:numPr>
          <w:ilvl w:val="0"/>
          <w:numId w:val="25"/>
        </w:numPr>
        <w:spacing w:after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To ensure equipment is kept clean and report any equipment failure</w:t>
      </w:r>
      <w:r>
        <w:rPr>
          <w:rStyle w:val="eop"/>
          <w:rFonts w:ascii="Calibri" w:hAnsi="Calibri" w:cs="Calibri"/>
          <w:sz w:val="22"/>
          <w:szCs w:val="22"/>
        </w:rPr>
        <w:t>;</w:t>
      </w:r>
    </w:p>
    <w:p w:rsidR="002C0A66" w:rsidRDefault="002C0A66" w:rsidP="00A92001">
      <w:pPr>
        <w:pStyle w:val="paragraph"/>
        <w:numPr>
          <w:ilvl w:val="0"/>
          <w:numId w:val="25"/>
        </w:numPr>
        <w:spacing w:after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B7CF6">
        <w:rPr>
          <w:rStyle w:val="eop"/>
          <w:rFonts w:ascii="Calibri" w:hAnsi="Calibri" w:cs="Calibri"/>
          <w:sz w:val="22"/>
          <w:szCs w:val="22"/>
        </w:rPr>
        <w:t>To be able to work quickly &amp; accurately to ensure each day’s workload is completed</w:t>
      </w:r>
      <w:r>
        <w:rPr>
          <w:rStyle w:val="eop"/>
          <w:rFonts w:ascii="Calibri" w:hAnsi="Calibri" w:cs="Calibri"/>
          <w:sz w:val="22"/>
          <w:szCs w:val="22"/>
        </w:rPr>
        <w:t>;</w:t>
      </w:r>
    </w:p>
    <w:p w:rsidR="002C0A66" w:rsidRPr="00FB7CF6" w:rsidRDefault="002C0A66" w:rsidP="00A92001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Take delivery &amp; check</w:t>
      </w:r>
      <w:r w:rsidR="005A208F">
        <w:rPr>
          <w:rStyle w:val="normaltextrun"/>
          <w:rFonts w:ascii="Calibri" w:eastAsia="Times New Roman" w:hAnsi="Calibri" w:cs="Calibri"/>
          <w:lang w:eastAsia="en-GB"/>
        </w:rPr>
        <w:t>-</w:t>
      </w:r>
      <w:r w:rsidRPr="00FB7CF6">
        <w:rPr>
          <w:rStyle w:val="normaltextrun"/>
          <w:rFonts w:ascii="Calibri" w:eastAsia="Times New Roman" w:hAnsi="Calibri" w:cs="Calibri"/>
          <w:lang w:eastAsia="en-GB"/>
        </w:rPr>
        <w:t>in cleaning product orders from our suppliers</w:t>
      </w:r>
      <w:r>
        <w:rPr>
          <w:rStyle w:val="normaltextrun"/>
          <w:rFonts w:ascii="Calibri" w:eastAsia="Times New Roman" w:hAnsi="Calibri" w:cs="Calibri"/>
          <w:lang w:eastAsia="en-GB"/>
        </w:rPr>
        <w:t>;</w:t>
      </w:r>
    </w:p>
    <w:p w:rsidR="002C0A66" w:rsidRPr="00FB7CF6" w:rsidRDefault="002C0A66" w:rsidP="00A92001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Pick orders for boarding houses and departments</w:t>
      </w:r>
      <w:r>
        <w:rPr>
          <w:rStyle w:val="normaltextrun"/>
          <w:rFonts w:ascii="Calibri" w:eastAsia="Times New Roman" w:hAnsi="Calibri" w:cs="Calibri"/>
          <w:lang w:eastAsia="en-GB"/>
        </w:rPr>
        <w:t>;</w:t>
      </w:r>
    </w:p>
    <w:p w:rsidR="002C0A66" w:rsidRPr="00FB7CF6" w:rsidRDefault="002C0A66" w:rsidP="00A92001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ascii="Calibri" w:eastAsia="Times New Roman" w:hAnsi="Calibri" w:cs="Calibri"/>
          <w:lang w:eastAsia="en-GB"/>
        </w:rPr>
        <w:t>Stock checks as and when required</w:t>
      </w:r>
      <w:r>
        <w:rPr>
          <w:rStyle w:val="normaltextrun"/>
          <w:rFonts w:ascii="Calibri" w:eastAsia="Times New Roman" w:hAnsi="Calibri" w:cs="Calibri"/>
          <w:lang w:eastAsia="en-GB"/>
        </w:rPr>
        <w:t>;</w:t>
      </w:r>
    </w:p>
    <w:p w:rsidR="002C0A66" w:rsidRPr="002C0A66" w:rsidRDefault="002C0A66" w:rsidP="00A92001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/>
        </w:rPr>
      </w:pPr>
      <w:r w:rsidRPr="002C0A66">
        <w:rPr>
          <w:rStyle w:val="normaltextrun"/>
          <w:rFonts w:ascii="Calibri" w:eastAsia="Times New Roman" w:hAnsi="Calibri" w:cs="Calibri"/>
          <w:lang w:eastAsia="en-GB"/>
        </w:rPr>
        <w:t>Ensure the stores are kept clean &amp; tidy</w:t>
      </w:r>
      <w:r w:rsidRPr="002C0A66">
        <w:rPr>
          <w:rStyle w:val="normaltextrun"/>
          <w:rFonts w:ascii="Calibri" w:eastAsia="Times New Roman" w:hAnsi="Calibri" w:cs="Calibri"/>
          <w:lang w:eastAsia="en-GB"/>
        </w:rPr>
        <w:t>;</w:t>
      </w:r>
    </w:p>
    <w:p w:rsidR="002C0A66" w:rsidRPr="002C0A66" w:rsidRDefault="00D45131" w:rsidP="00A92001">
      <w:pPr>
        <w:pStyle w:val="ListParagraph"/>
        <w:numPr>
          <w:ilvl w:val="0"/>
          <w:numId w:val="25"/>
        </w:numPr>
        <w:jc w:val="both"/>
        <w:rPr>
          <w:rFonts w:ascii="Calibri" w:hAnsi="Calibri"/>
        </w:rPr>
      </w:pPr>
      <w:r>
        <w:t>Where required, undertake regulated activity, such as unsupervised contact with children, ensuring that safeguarding procedures are followed and pro</w:t>
      </w:r>
      <w:r w:rsidR="006F5F0C">
        <w:t>viding safe and effective care at all times</w:t>
      </w:r>
      <w:r w:rsidR="002C0A66">
        <w:t>;</w:t>
      </w:r>
    </w:p>
    <w:p w:rsidR="002C0A66" w:rsidRDefault="00CC0722" w:rsidP="00A92001">
      <w:pPr>
        <w:pStyle w:val="ListParagraph"/>
        <w:numPr>
          <w:ilvl w:val="0"/>
          <w:numId w:val="25"/>
        </w:numPr>
        <w:jc w:val="both"/>
        <w:rPr>
          <w:rFonts w:ascii="Calibri" w:hAnsi="Calibri"/>
        </w:rPr>
      </w:pPr>
      <w:r>
        <w:t>Good understanding and effective implementation of Child Protection procedures</w:t>
      </w:r>
      <w:r w:rsidR="002C0A66" w:rsidRPr="002C0A66">
        <w:rPr>
          <w:rFonts w:ascii="Calibri" w:hAnsi="Calibri"/>
        </w:rPr>
        <w:t>;</w:t>
      </w:r>
    </w:p>
    <w:p w:rsidR="002C0A66" w:rsidRDefault="00E95815" w:rsidP="00A92001">
      <w:pPr>
        <w:pStyle w:val="ListParagraph"/>
        <w:numPr>
          <w:ilvl w:val="0"/>
          <w:numId w:val="25"/>
        </w:numPr>
        <w:jc w:val="both"/>
        <w:rPr>
          <w:rFonts w:ascii="Calibri" w:hAnsi="Calibri"/>
        </w:rPr>
      </w:pPr>
      <w:r w:rsidRPr="002C0A66">
        <w:rPr>
          <w:rFonts w:ascii="Calibri" w:hAnsi="Calibri"/>
        </w:rPr>
        <w:t xml:space="preserve">Commitment </w:t>
      </w:r>
      <w:r w:rsidR="00CC0722" w:rsidRPr="002C0A66">
        <w:rPr>
          <w:rFonts w:ascii="Calibri" w:hAnsi="Calibri"/>
        </w:rPr>
        <w:t>and promotion of</w:t>
      </w:r>
      <w:r w:rsidRPr="002C0A66">
        <w:rPr>
          <w:rFonts w:ascii="Calibri" w:hAnsi="Calibri"/>
        </w:rPr>
        <w:t xml:space="preserve"> equality, diversity &amp; inclusion</w:t>
      </w:r>
      <w:r w:rsidR="002C0A66" w:rsidRPr="002C0A66">
        <w:rPr>
          <w:rFonts w:ascii="Calibri" w:hAnsi="Calibri"/>
        </w:rPr>
        <w:t>;</w:t>
      </w:r>
    </w:p>
    <w:p w:rsidR="002C0A66" w:rsidRDefault="00CC0722" w:rsidP="00A92001">
      <w:pPr>
        <w:pStyle w:val="ListParagraph"/>
        <w:numPr>
          <w:ilvl w:val="0"/>
          <w:numId w:val="25"/>
        </w:numPr>
        <w:jc w:val="both"/>
        <w:rPr>
          <w:rFonts w:ascii="Calibri" w:hAnsi="Calibri"/>
        </w:rPr>
      </w:pPr>
      <w:r w:rsidRPr="002C0A66">
        <w:rPr>
          <w:rFonts w:ascii="Calibri" w:hAnsi="Calibri"/>
        </w:rPr>
        <w:t xml:space="preserve">Commitment </w:t>
      </w:r>
      <w:r w:rsidR="00E95815" w:rsidRPr="002C0A66">
        <w:rPr>
          <w:rFonts w:ascii="Calibri" w:hAnsi="Calibri"/>
        </w:rPr>
        <w:t>to safeguarding and promoting the welfare of children</w:t>
      </w:r>
      <w:r w:rsidR="006F5F0C" w:rsidRPr="002C0A66">
        <w:rPr>
          <w:rFonts w:ascii="Calibri" w:hAnsi="Calibri"/>
        </w:rPr>
        <w:t>, including by not limited to,</w:t>
      </w:r>
      <w:r w:rsidR="005D3A0F" w:rsidRPr="002C0A66">
        <w:rPr>
          <w:rFonts w:ascii="Calibri" w:hAnsi="Calibri"/>
        </w:rPr>
        <w:t xml:space="preserve"> completing safeguarding training as required</w:t>
      </w:r>
      <w:r w:rsidR="00D45131" w:rsidRPr="002C0A66">
        <w:rPr>
          <w:rFonts w:ascii="Calibri" w:hAnsi="Calibri"/>
        </w:rPr>
        <w:t>,</w:t>
      </w:r>
      <w:r w:rsidR="005D3A0F" w:rsidRPr="002C0A66">
        <w:rPr>
          <w:rFonts w:ascii="Calibri" w:hAnsi="Calibri"/>
        </w:rPr>
        <w:t xml:space="preserve"> and ensuring</w:t>
      </w:r>
      <w:r w:rsidR="00D45131" w:rsidRPr="002C0A66">
        <w:rPr>
          <w:rFonts w:ascii="Calibri" w:hAnsi="Calibri"/>
        </w:rPr>
        <w:t xml:space="preserve"> any safeguarding updates issued by the College are</w:t>
      </w:r>
      <w:r w:rsidR="005D3A0F" w:rsidRPr="002C0A66">
        <w:rPr>
          <w:rFonts w:ascii="Calibri" w:hAnsi="Calibri"/>
        </w:rPr>
        <w:t xml:space="preserve"> read and understood</w:t>
      </w:r>
      <w:r w:rsidR="002C0A66" w:rsidRPr="002C0A66">
        <w:rPr>
          <w:rFonts w:ascii="Calibri" w:hAnsi="Calibri"/>
        </w:rPr>
        <w:t>;</w:t>
      </w:r>
    </w:p>
    <w:p w:rsidR="00CC0722" w:rsidRPr="002C0A66" w:rsidRDefault="00CC0722" w:rsidP="00A92001">
      <w:pPr>
        <w:pStyle w:val="ListParagraph"/>
        <w:numPr>
          <w:ilvl w:val="0"/>
          <w:numId w:val="25"/>
        </w:numPr>
        <w:jc w:val="both"/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A92001">
      <w:pPr>
        <w:jc w:val="both"/>
      </w:pPr>
      <w:r>
        <w:t>To be successful in this role, the incumbent should have:</w:t>
      </w:r>
    </w:p>
    <w:p w:rsidR="002C0A66" w:rsidRPr="00FB7CF6" w:rsidRDefault="002C0A66" w:rsidP="00A92001">
      <w:pPr>
        <w:pStyle w:val="ListParagraph"/>
        <w:numPr>
          <w:ilvl w:val="0"/>
          <w:numId w:val="24"/>
        </w:numPr>
        <w:jc w:val="both"/>
        <w:rPr>
          <w:rStyle w:val="normaltextrun"/>
          <w:rFonts w:eastAsia="Times New Roman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t>The ability to work as part of a team</w:t>
      </w:r>
      <w:r>
        <w:rPr>
          <w:rStyle w:val="normaltextrun"/>
          <w:rFonts w:eastAsia="Times New Roman" w:cs="Calibri"/>
          <w:lang w:eastAsia="en-GB"/>
        </w:rPr>
        <w:t>;</w:t>
      </w:r>
    </w:p>
    <w:p w:rsidR="002C0A66" w:rsidRPr="00FB7CF6" w:rsidRDefault="002C0A66" w:rsidP="00A92001">
      <w:pPr>
        <w:pStyle w:val="ListParagraph"/>
        <w:numPr>
          <w:ilvl w:val="0"/>
          <w:numId w:val="24"/>
        </w:numPr>
        <w:jc w:val="both"/>
        <w:rPr>
          <w:rStyle w:val="normaltextrun"/>
          <w:rFonts w:eastAsia="Times New Roman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t>Good written and verbal communication skills</w:t>
      </w:r>
      <w:r>
        <w:rPr>
          <w:rStyle w:val="normaltextrun"/>
          <w:rFonts w:eastAsia="Times New Roman" w:cs="Calibri"/>
          <w:lang w:eastAsia="en-GB"/>
        </w:rPr>
        <w:t>;</w:t>
      </w:r>
    </w:p>
    <w:p w:rsidR="002C0A66" w:rsidRPr="00FB7CF6" w:rsidRDefault="002C0A66" w:rsidP="00A92001">
      <w:pPr>
        <w:pStyle w:val="ListParagraph"/>
        <w:numPr>
          <w:ilvl w:val="0"/>
          <w:numId w:val="24"/>
        </w:numPr>
        <w:jc w:val="both"/>
        <w:rPr>
          <w:rStyle w:val="normaltextrun"/>
          <w:rFonts w:eastAsia="Times New Roman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lastRenderedPageBreak/>
        <w:t>Efficiency &amp; accuracy when completing tasks</w:t>
      </w:r>
      <w:r>
        <w:rPr>
          <w:rStyle w:val="normaltextrun"/>
          <w:rFonts w:eastAsia="Times New Roman" w:cs="Calibri"/>
          <w:lang w:eastAsia="en-GB"/>
        </w:rPr>
        <w:t>;</w:t>
      </w:r>
    </w:p>
    <w:p w:rsidR="002C0A66" w:rsidRPr="00FB7CF6" w:rsidRDefault="002C0A66" w:rsidP="00A92001">
      <w:pPr>
        <w:pStyle w:val="ListParagraph"/>
        <w:numPr>
          <w:ilvl w:val="0"/>
          <w:numId w:val="24"/>
        </w:numPr>
        <w:jc w:val="both"/>
        <w:rPr>
          <w:rStyle w:val="normaltextrun"/>
          <w:rFonts w:eastAsia="Times New Roman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t>Flexibility</w:t>
      </w:r>
      <w:r>
        <w:rPr>
          <w:rStyle w:val="normaltextrun"/>
          <w:rFonts w:eastAsia="Times New Roman" w:cs="Calibri"/>
          <w:lang w:eastAsia="en-GB"/>
        </w:rPr>
        <w:t xml:space="preserve"> with hours;</w:t>
      </w:r>
      <w:r w:rsidRPr="00FB7CF6">
        <w:rPr>
          <w:rStyle w:val="normaltextrun"/>
          <w:rFonts w:eastAsia="Times New Roman" w:cs="Calibri"/>
          <w:lang w:eastAsia="en-GB"/>
        </w:rPr>
        <w:t xml:space="preserve"> </w:t>
      </w:r>
    </w:p>
    <w:p w:rsidR="002C0A66" w:rsidRPr="00FB7CF6" w:rsidRDefault="002C0A66" w:rsidP="00A92001">
      <w:pPr>
        <w:pStyle w:val="ListParagraph"/>
        <w:numPr>
          <w:ilvl w:val="0"/>
          <w:numId w:val="24"/>
        </w:numPr>
        <w:jc w:val="both"/>
        <w:rPr>
          <w:rStyle w:val="normaltextrun"/>
          <w:rFonts w:eastAsia="Times New Roman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t>Self-motivating</w:t>
      </w:r>
      <w:r>
        <w:rPr>
          <w:rStyle w:val="normaltextrun"/>
          <w:rFonts w:eastAsia="Times New Roman" w:cs="Calibri"/>
          <w:lang w:eastAsia="en-GB"/>
        </w:rPr>
        <w:t xml:space="preserve"> with </w:t>
      </w:r>
      <w:bookmarkStart w:id="0" w:name="_GoBack"/>
      <w:bookmarkEnd w:id="0"/>
      <w:r>
        <w:rPr>
          <w:rStyle w:val="normaltextrun"/>
          <w:rFonts w:eastAsia="Times New Roman" w:cs="Calibri"/>
          <w:lang w:eastAsia="en-GB"/>
        </w:rPr>
        <w:t>good initiative;</w:t>
      </w:r>
    </w:p>
    <w:p w:rsidR="002C0A66" w:rsidRPr="00FB7CF6" w:rsidRDefault="002C0A66" w:rsidP="00A92001">
      <w:pPr>
        <w:pStyle w:val="ListParagraph"/>
        <w:numPr>
          <w:ilvl w:val="0"/>
          <w:numId w:val="24"/>
        </w:numPr>
        <w:jc w:val="both"/>
        <w:rPr>
          <w:rStyle w:val="normaltextrun"/>
          <w:rFonts w:eastAsia="Times New Roman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t>The ability to lift heavy items</w:t>
      </w:r>
      <w:r>
        <w:rPr>
          <w:rStyle w:val="normaltextrun"/>
          <w:rFonts w:eastAsia="Times New Roman" w:cs="Calibri"/>
          <w:lang w:eastAsia="en-GB"/>
        </w:rPr>
        <w:t>;</w:t>
      </w:r>
    </w:p>
    <w:p w:rsidR="00CC0722" w:rsidRPr="002C0A66" w:rsidRDefault="002C0A66" w:rsidP="00A92001">
      <w:pPr>
        <w:pStyle w:val="ListParagraph"/>
        <w:numPr>
          <w:ilvl w:val="0"/>
          <w:numId w:val="24"/>
        </w:numPr>
        <w:jc w:val="both"/>
        <w:rPr>
          <w:rFonts w:ascii="Calibri" w:eastAsia="Times New Roman" w:hAnsi="Calibri" w:cs="Calibri"/>
          <w:lang w:eastAsia="en-GB"/>
        </w:rPr>
      </w:pPr>
      <w:r w:rsidRPr="00FB7CF6">
        <w:rPr>
          <w:rStyle w:val="normaltextrun"/>
          <w:rFonts w:eastAsia="Times New Roman" w:cs="Calibri"/>
          <w:lang w:eastAsia="en-GB"/>
        </w:rPr>
        <w:t>The ability to work in a hot, busy atmosphere</w:t>
      </w:r>
      <w:r>
        <w:rPr>
          <w:rStyle w:val="normaltextrun"/>
          <w:rFonts w:eastAsia="Times New Roman" w:cs="Calibri"/>
          <w:lang w:eastAsia="en-GB"/>
        </w:rPr>
        <w:t>.</w:t>
      </w:r>
    </w:p>
    <w:p w:rsidR="00EB35E8" w:rsidRDefault="00EB35E8" w:rsidP="00A92001">
      <w:pPr>
        <w:jc w:val="both"/>
        <w:rPr>
          <w:b/>
        </w:rPr>
      </w:pPr>
      <w:r>
        <w:rPr>
          <w:b/>
        </w:rPr>
        <w:t>Working Pattern</w:t>
      </w:r>
    </w:p>
    <w:p w:rsidR="002C0A66" w:rsidRPr="002C0A66" w:rsidRDefault="00EB35E8" w:rsidP="00A92001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2C0A66">
        <w:rPr>
          <w:rFonts w:cstheme="minorHAnsi"/>
        </w:rPr>
        <w:t xml:space="preserve">Your working hours will be </w:t>
      </w:r>
      <w:r w:rsidR="002C0A66" w:rsidRPr="002C0A66">
        <w:rPr>
          <w:rFonts w:cstheme="minorHAnsi"/>
        </w:rPr>
        <w:t>as follows:</w:t>
      </w:r>
    </w:p>
    <w:p w:rsidR="002C0A66" w:rsidRPr="002C0A66" w:rsidRDefault="002C0A66" w:rsidP="00A92001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2C0A66">
        <w:rPr>
          <w:rFonts w:ascii="Calibri" w:hAnsi="Calibri" w:cs="Calibri"/>
          <w:bCs/>
        </w:rPr>
        <w:t xml:space="preserve">31 </w:t>
      </w:r>
      <w:r w:rsidR="00B56537">
        <w:rPr>
          <w:rFonts w:ascii="Calibri" w:hAnsi="Calibri" w:cs="Calibri"/>
          <w:bCs/>
        </w:rPr>
        <w:t>w</w:t>
      </w:r>
      <w:r w:rsidRPr="002C0A66">
        <w:rPr>
          <w:rFonts w:ascii="Calibri" w:hAnsi="Calibri" w:cs="Calibri"/>
          <w:bCs/>
        </w:rPr>
        <w:t>eeks per annum at 40 hours during term time (Monday-Friday from 8am to 4.30pm)</w:t>
      </w:r>
    </w:p>
    <w:p w:rsidR="002C0A66" w:rsidRPr="002C0A66" w:rsidRDefault="002C0A66" w:rsidP="00A92001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2C0A66">
        <w:rPr>
          <w:rFonts w:ascii="Calibri" w:hAnsi="Calibri" w:cs="Calibri"/>
          <w:bCs/>
        </w:rPr>
        <w:t xml:space="preserve">7 </w:t>
      </w:r>
      <w:r w:rsidR="00B56537">
        <w:rPr>
          <w:rFonts w:ascii="Calibri" w:hAnsi="Calibri" w:cs="Calibri"/>
          <w:bCs/>
        </w:rPr>
        <w:t>w</w:t>
      </w:r>
      <w:r w:rsidRPr="002C0A66">
        <w:rPr>
          <w:rFonts w:ascii="Calibri" w:hAnsi="Calibri" w:cs="Calibri"/>
          <w:bCs/>
        </w:rPr>
        <w:t>eeks per annum at 39 hours (Monday-Thursday 8am – 4.30pm and Friday 8am-3.30pm)</w:t>
      </w:r>
    </w:p>
    <w:p w:rsidR="002C0A66" w:rsidRPr="002C0A66" w:rsidRDefault="002C0A66" w:rsidP="00A92001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2C0A66">
        <w:rPr>
          <w:rFonts w:ascii="Calibri" w:hAnsi="Calibri" w:cs="Calibri"/>
          <w:bCs/>
        </w:rPr>
        <w:t>6 weeks per annum at 27.5 hours during summer holidays (Monday – Friday 8am – 2pm)</w:t>
      </w:r>
    </w:p>
    <w:p w:rsidR="00EB35E8" w:rsidRPr="002C0A66" w:rsidRDefault="002C0A66" w:rsidP="00A92001">
      <w:pPr>
        <w:pStyle w:val="ListParagraph"/>
        <w:numPr>
          <w:ilvl w:val="1"/>
          <w:numId w:val="26"/>
        </w:numPr>
        <w:jc w:val="both"/>
        <w:rPr>
          <w:rFonts w:cstheme="minorHAnsi"/>
        </w:rPr>
      </w:pPr>
      <w:r w:rsidRPr="002C0A66">
        <w:rPr>
          <w:rFonts w:cstheme="minorHAnsi"/>
        </w:rPr>
        <w:t>All working days include a 30-minute lunch break</w:t>
      </w:r>
    </w:p>
    <w:p w:rsidR="00EB35E8" w:rsidRPr="002C0A66" w:rsidRDefault="00EB35E8" w:rsidP="00A92001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2C0A66">
        <w:rPr>
          <w:rFonts w:cstheme="minorHAnsi"/>
        </w:rPr>
        <w:t xml:space="preserve">You will be working </w:t>
      </w:r>
      <w:r w:rsidR="002C0A66" w:rsidRPr="002C0A66">
        <w:rPr>
          <w:rFonts w:cstheme="minorHAnsi"/>
        </w:rPr>
        <w:t>44</w:t>
      </w:r>
      <w:r w:rsidRPr="002C0A66">
        <w:rPr>
          <w:rFonts w:cstheme="minorHAnsi"/>
        </w:rPr>
        <w:t xml:space="preserve"> weeks per year. (You will be paid over 12 months</w:t>
      </w:r>
      <w:r w:rsidR="002C0A66" w:rsidRPr="002C0A66">
        <w:rPr>
          <w:rFonts w:cstheme="minorHAnsi"/>
        </w:rPr>
        <w:t>)</w:t>
      </w:r>
    </w:p>
    <w:p w:rsidR="00EB35E8" w:rsidRPr="002C0A66" w:rsidRDefault="00EB35E8" w:rsidP="00A92001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2C0A66">
        <w:rPr>
          <w:rFonts w:cstheme="minorHAnsi"/>
        </w:rPr>
        <w:t xml:space="preserve">You will be entitled to </w:t>
      </w:r>
      <w:r w:rsidR="002C0A66" w:rsidRPr="002C0A66">
        <w:rPr>
          <w:rFonts w:cstheme="minorHAnsi"/>
        </w:rPr>
        <w:t>5.6 weeks</w:t>
      </w:r>
      <w:r w:rsidRPr="002C0A66">
        <w:rPr>
          <w:rFonts w:cstheme="minorHAnsi"/>
        </w:rPr>
        <w:t xml:space="preserve"> </w:t>
      </w:r>
      <w:r w:rsidR="002C0A66" w:rsidRPr="002C0A66">
        <w:rPr>
          <w:rFonts w:cstheme="minorHAnsi"/>
        </w:rPr>
        <w:t>paid</w:t>
      </w:r>
      <w:r w:rsidRPr="002C0A66">
        <w:rPr>
          <w:rFonts w:cstheme="minorHAnsi"/>
        </w:rPr>
        <w:t xml:space="preserve"> holiday</w:t>
      </w:r>
      <w:r w:rsidR="002C0A66" w:rsidRPr="002C0A66">
        <w:rPr>
          <w:rFonts w:cstheme="minorHAnsi"/>
        </w:rPr>
        <w:t xml:space="preserve"> per annum</w:t>
      </w:r>
      <w:r w:rsidRPr="002C0A66">
        <w:rPr>
          <w:rFonts w:cstheme="minorHAnsi"/>
        </w:rPr>
        <w:t>. (You must use all your entitlement (including any lieu days) during periods of school holidays. If a bank holiday falls during a school term period, you will be required to work this day and you will receive an additional day’s holiday in lieu.)</w:t>
      </w:r>
    </w:p>
    <w:p w:rsidR="00EB35E8" w:rsidRPr="002C0A66" w:rsidRDefault="00EB35E8" w:rsidP="00A92001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2C0A66">
        <w:rPr>
          <w:rFonts w:cstheme="minorHAnsi"/>
        </w:rPr>
        <w:t>Any remaining weeks, save as outlined in your annual leave provisions below, are deemed to be non-working weeks.</w:t>
      </w:r>
    </w:p>
    <w:p w:rsidR="00EB35E8" w:rsidRPr="00EB35E8" w:rsidRDefault="00EB35E8" w:rsidP="00EB35E8">
      <w:pPr>
        <w:ind w:left="360"/>
        <w:rPr>
          <w:b/>
        </w:rPr>
      </w:pP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601D29">
      <w:rPr>
        <w:sz w:val="20"/>
        <w:szCs w:val="20"/>
      </w:rPr>
      <w:t>2</w:t>
    </w:r>
    <w:r w:rsidR="00601D29" w:rsidRPr="00601D29">
      <w:rPr>
        <w:sz w:val="20"/>
        <w:szCs w:val="20"/>
        <w:vertAlign w:val="superscript"/>
      </w:rPr>
      <w:t>nd</w:t>
    </w:r>
    <w:r w:rsidR="00601D29">
      <w:rPr>
        <w:sz w:val="20"/>
        <w:szCs w:val="20"/>
      </w:rPr>
      <w:t xml:space="preserve"> November 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E66BF0"/>
    <w:multiLevelType w:val="hybridMultilevel"/>
    <w:tmpl w:val="74F8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822B5"/>
    <w:multiLevelType w:val="hybridMultilevel"/>
    <w:tmpl w:val="0254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E0C22"/>
    <w:multiLevelType w:val="hybridMultilevel"/>
    <w:tmpl w:val="6A32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8C20C47"/>
    <w:multiLevelType w:val="hybridMultilevel"/>
    <w:tmpl w:val="B1B88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8"/>
  </w:num>
  <w:num w:numId="5">
    <w:abstractNumId w:val="29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8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20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4"/>
  </w:num>
  <w:num w:numId="22">
    <w:abstractNumId w:val="0"/>
  </w:num>
  <w:num w:numId="23">
    <w:abstractNumId w:val="21"/>
  </w:num>
  <w:num w:numId="24">
    <w:abstractNumId w:val="12"/>
  </w:num>
  <w:num w:numId="25">
    <w:abstractNumId w:val="4"/>
  </w:num>
  <w:num w:numId="26">
    <w:abstractNumId w:val="27"/>
  </w:num>
  <w:num w:numId="27">
    <w:abstractNumId w:val="26"/>
  </w:num>
  <w:num w:numId="28">
    <w:abstractNumId w:val="2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E0008"/>
    <w:rsid w:val="00117F22"/>
    <w:rsid w:val="00135EA7"/>
    <w:rsid w:val="00162E29"/>
    <w:rsid w:val="0018606E"/>
    <w:rsid w:val="001B60B0"/>
    <w:rsid w:val="002127F7"/>
    <w:rsid w:val="002138F9"/>
    <w:rsid w:val="00215588"/>
    <w:rsid w:val="00233643"/>
    <w:rsid w:val="002C0A66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A208F"/>
    <w:rsid w:val="005B782B"/>
    <w:rsid w:val="005D3A0F"/>
    <w:rsid w:val="005F6C3C"/>
    <w:rsid w:val="00601D29"/>
    <w:rsid w:val="0060659A"/>
    <w:rsid w:val="006130C8"/>
    <w:rsid w:val="00642431"/>
    <w:rsid w:val="00644525"/>
    <w:rsid w:val="00671E5B"/>
    <w:rsid w:val="006D1E8A"/>
    <w:rsid w:val="006F5F0C"/>
    <w:rsid w:val="00710551"/>
    <w:rsid w:val="0072134B"/>
    <w:rsid w:val="00723FB2"/>
    <w:rsid w:val="00732AFA"/>
    <w:rsid w:val="00741324"/>
    <w:rsid w:val="0077177A"/>
    <w:rsid w:val="00784C04"/>
    <w:rsid w:val="007944FD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92001"/>
    <w:rsid w:val="00AC2CAF"/>
    <w:rsid w:val="00AD3321"/>
    <w:rsid w:val="00AF033B"/>
    <w:rsid w:val="00AF3194"/>
    <w:rsid w:val="00B106D9"/>
    <w:rsid w:val="00B451E2"/>
    <w:rsid w:val="00B56537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B35E8"/>
    <w:rsid w:val="00EC03B0"/>
    <w:rsid w:val="00EC7B5B"/>
    <w:rsid w:val="00ED048C"/>
    <w:rsid w:val="00EE3066"/>
    <w:rsid w:val="00F2293C"/>
    <w:rsid w:val="00F3413B"/>
    <w:rsid w:val="00F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7B380F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normalchar">
    <w:name w:val="normal__char"/>
    <w:basedOn w:val="DefaultParagraphFont"/>
    <w:rsid w:val="002C0A66"/>
  </w:style>
  <w:style w:type="paragraph" w:customStyle="1" w:styleId="paragraph">
    <w:name w:val="paragraph"/>
    <w:basedOn w:val="Normal"/>
    <w:rsid w:val="002C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C0A66"/>
  </w:style>
  <w:style w:type="character" w:customStyle="1" w:styleId="normaltextrun">
    <w:name w:val="normaltextrun"/>
    <w:basedOn w:val="DefaultParagraphFont"/>
    <w:rsid w:val="002C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8</cp:revision>
  <cp:lastPrinted>2019-05-31T08:10:00Z</cp:lastPrinted>
  <dcterms:created xsi:type="dcterms:W3CDTF">2021-11-02T10:03:00Z</dcterms:created>
  <dcterms:modified xsi:type="dcterms:W3CDTF">2021-11-02T11:51:00Z</dcterms:modified>
</cp:coreProperties>
</file>