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5B04FA" w:rsidTr="00246B57">
        <w:trPr>
          <w:trHeight w:val="422"/>
        </w:trPr>
        <w:tc>
          <w:tcPr>
            <w:tcW w:w="1560" w:type="dxa"/>
            <w:vAlign w:val="center"/>
          </w:tcPr>
          <w:p w:rsidR="00301299" w:rsidRPr="005B04FA" w:rsidRDefault="00301299" w:rsidP="0077767F">
            <w:pPr>
              <w:jc w:val="both"/>
              <w:rPr>
                <w:rFonts w:cstheme="minorHAnsi"/>
                <w:b/>
              </w:rPr>
            </w:pPr>
            <w:r w:rsidRPr="005B04FA">
              <w:rPr>
                <w:rFonts w:cstheme="minorHAnsi"/>
                <w:b/>
              </w:rPr>
              <w:t>Job Title</w:t>
            </w:r>
          </w:p>
        </w:tc>
        <w:tc>
          <w:tcPr>
            <w:tcW w:w="8176" w:type="dxa"/>
            <w:vAlign w:val="center"/>
          </w:tcPr>
          <w:p w:rsidR="00301299" w:rsidRPr="005B04FA" w:rsidRDefault="00A103FA" w:rsidP="0077767F">
            <w:pPr>
              <w:jc w:val="both"/>
              <w:rPr>
                <w:rFonts w:cstheme="minorHAnsi"/>
              </w:rPr>
            </w:pPr>
            <w:r w:rsidRPr="005B04FA">
              <w:rPr>
                <w:rFonts w:cstheme="minorHAnsi"/>
              </w:rPr>
              <w:t xml:space="preserve">Learning Support </w:t>
            </w:r>
            <w:r w:rsidR="00F33976" w:rsidRPr="005B04FA">
              <w:rPr>
                <w:rFonts w:cstheme="minorHAnsi"/>
              </w:rPr>
              <w:t>Administrator</w:t>
            </w:r>
          </w:p>
        </w:tc>
      </w:tr>
      <w:tr w:rsidR="00301299" w:rsidRPr="005B04FA" w:rsidTr="00246B57">
        <w:trPr>
          <w:trHeight w:val="400"/>
        </w:trPr>
        <w:tc>
          <w:tcPr>
            <w:tcW w:w="1560" w:type="dxa"/>
            <w:vAlign w:val="center"/>
          </w:tcPr>
          <w:p w:rsidR="00301299" w:rsidRPr="005B04FA" w:rsidRDefault="00301299" w:rsidP="0077767F">
            <w:pPr>
              <w:jc w:val="both"/>
              <w:rPr>
                <w:rFonts w:cstheme="minorHAnsi"/>
                <w:b/>
              </w:rPr>
            </w:pPr>
            <w:r w:rsidRPr="005B04FA">
              <w:rPr>
                <w:rFonts w:cstheme="minorHAnsi"/>
                <w:b/>
              </w:rPr>
              <w:t>Reports to</w:t>
            </w:r>
          </w:p>
        </w:tc>
        <w:tc>
          <w:tcPr>
            <w:tcW w:w="8176" w:type="dxa"/>
            <w:vAlign w:val="center"/>
          </w:tcPr>
          <w:p w:rsidR="00301299" w:rsidRPr="005B04FA" w:rsidRDefault="00A103FA" w:rsidP="0077767F">
            <w:pPr>
              <w:jc w:val="both"/>
              <w:rPr>
                <w:rFonts w:cstheme="minorHAnsi"/>
              </w:rPr>
            </w:pPr>
            <w:r w:rsidRPr="005B04FA">
              <w:rPr>
                <w:rFonts w:cstheme="minorHAnsi"/>
              </w:rPr>
              <w:t>H</w:t>
            </w:r>
            <w:r w:rsidR="005B04FA" w:rsidRPr="005B04FA">
              <w:rPr>
                <w:rFonts w:cstheme="minorHAnsi"/>
              </w:rPr>
              <w:t>ead of Learning Support</w:t>
            </w:r>
          </w:p>
        </w:tc>
      </w:tr>
    </w:tbl>
    <w:p w:rsidR="00301299" w:rsidRPr="005B04FA" w:rsidRDefault="00301299" w:rsidP="0077767F">
      <w:pPr>
        <w:spacing w:after="0" w:line="240" w:lineRule="auto"/>
        <w:jc w:val="both"/>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5B04FA" w:rsidTr="00246B57">
        <w:trPr>
          <w:trHeight w:val="422"/>
        </w:trPr>
        <w:tc>
          <w:tcPr>
            <w:tcW w:w="9736" w:type="dxa"/>
            <w:vAlign w:val="center"/>
          </w:tcPr>
          <w:p w:rsidR="008F53FD" w:rsidRPr="005B04FA" w:rsidRDefault="00301299" w:rsidP="0077767F">
            <w:pPr>
              <w:jc w:val="both"/>
              <w:rPr>
                <w:rFonts w:cstheme="minorHAnsi"/>
                <w:b/>
              </w:rPr>
            </w:pPr>
            <w:r w:rsidRPr="005B04FA">
              <w:rPr>
                <w:rFonts w:cstheme="minorHAnsi"/>
                <w:b/>
              </w:rPr>
              <w:t>Job Purpose</w:t>
            </w:r>
          </w:p>
          <w:p w:rsidR="008F53FD" w:rsidRPr="0077767F" w:rsidRDefault="008F53FD" w:rsidP="0077767F">
            <w:pPr>
              <w:jc w:val="both"/>
              <w:rPr>
                <w:rFonts w:cstheme="minorHAnsi"/>
              </w:rPr>
            </w:pPr>
            <w:r w:rsidRPr="005B04FA">
              <w:rPr>
                <w:rFonts w:cstheme="minorHAnsi"/>
              </w:rPr>
              <w:t xml:space="preserve">To </w:t>
            </w:r>
            <w:r w:rsidR="005B04FA" w:rsidRPr="005B04FA">
              <w:rPr>
                <w:rFonts w:cstheme="minorHAnsi"/>
              </w:rPr>
              <w:t>provide</w:t>
            </w:r>
            <w:r w:rsidR="008746AA" w:rsidRPr="005B04FA">
              <w:rPr>
                <w:rFonts w:cstheme="minorHAnsi"/>
              </w:rPr>
              <w:t xml:space="preserve"> administrative support to</w:t>
            </w:r>
            <w:r w:rsidRPr="005B04FA">
              <w:rPr>
                <w:rFonts w:cstheme="minorHAnsi"/>
              </w:rPr>
              <w:t xml:space="preserve"> </w:t>
            </w:r>
            <w:r w:rsidR="005B04FA" w:rsidRPr="005B04FA">
              <w:rPr>
                <w:rFonts w:cstheme="minorHAnsi"/>
              </w:rPr>
              <w:t xml:space="preserve">the Learning Support </w:t>
            </w:r>
            <w:r w:rsidR="00E642F3">
              <w:rPr>
                <w:rFonts w:cstheme="minorHAnsi"/>
              </w:rPr>
              <w:t>Department as directed by the Head of Learning Support.</w:t>
            </w:r>
          </w:p>
        </w:tc>
      </w:tr>
    </w:tbl>
    <w:p w:rsidR="005A76C7" w:rsidRPr="005B04FA" w:rsidRDefault="005A76C7" w:rsidP="0077767F">
      <w:pPr>
        <w:spacing w:after="0" w:line="240" w:lineRule="auto"/>
        <w:jc w:val="both"/>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5B04FA" w:rsidTr="00D246BB">
        <w:trPr>
          <w:trHeight w:val="422"/>
        </w:trPr>
        <w:tc>
          <w:tcPr>
            <w:tcW w:w="9736" w:type="dxa"/>
            <w:vAlign w:val="center"/>
          </w:tcPr>
          <w:p w:rsidR="00E40543" w:rsidRPr="005B04FA" w:rsidRDefault="000076A3" w:rsidP="0077767F">
            <w:pPr>
              <w:jc w:val="both"/>
              <w:rPr>
                <w:rFonts w:cstheme="minorHAnsi"/>
                <w:b/>
              </w:rPr>
            </w:pPr>
            <w:r w:rsidRPr="005B04FA">
              <w:rPr>
                <w:rFonts w:cstheme="minorHAnsi"/>
                <w:b/>
              </w:rPr>
              <w:t>Key Tasks and R</w:t>
            </w:r>
            <w:r w:rsidR="00D53F70" w:rsidRPr="005B04FA">
              <w:rPr>
                <w:rFonts w:cstheme="minorHAnsi"/>
                <w:b/>
              </w:rPr>
              <w:t>esponsibilities</w:t>
            </w:r>
          </w:p>
          <w:p w:rsidR="00FC16E0" w:rsidRDefault="00BA0AB0" w:rsidP="0077767F">
            <w:pPr>
              <w:pStyle w:val="ListParagraph"/>
              <w:numPr>
                <w:ilvl w:val="0"/>
                <w:numId w:val="26"/>
              </w:numPr>
              <w:jc w:val="both"/>
              <w:rPr>
                <w:rFonts w:cstheme="minorHAnsi"/>
              </w:rPr>
            </w:pPr>
            <w:r w:rsidRPr="00FC16E0">
              <w:rPr>
                <w:rFonts w:cstheme="minorHAnsi"/>
              </w:rPr>
              <w:t xml:space="preserve">To liaise with </w:t>
            </w:r>
            <w:r w:rsidR="005B04FA" w:rsidRPr="00FC16E0">
              <w:rPr>
                <w:rFonts w:cstheme="minorHAnsi"/>
              </w:rPr>
              <w:t>the Head of Learning Support and the Learning Support Teachers</w:t>
            </w:r>
            <w:r w:rsidRPr="00FC16E0">
              <w:rPr>
                <w:rFonts w:cstheme="minorHAnsi"/>
              </w:rPr>
              <w:t xml:space="preserve"> about the administrative support required</w:t>
            </w:r>
            <w:r w:rsidR="0077767F">
              <w:rPr>
                <w:rFonts w:cstheme="minorHAnsi"/>
              </w:rPr>
              <w:t xml:space="preserve"> for the department</w:t>
            </w:r>
            <w:r w:rsidR="005B04FA" w:rsidRPr="00FC16E0">
              <w:rPr>
                <w:rFonts w:cstheme="minorHAnsi"/>
              </w:rPr>
              <w:t>;</w:t>
            </w:r>
          </w:p>
          <w:p w:rsidR="00FC16E0" w:rsidRDefault="008F53FD" w:rsidP="0077767F">
            <w:pPr>
              <w:pStyle w:val="ListParagraph"/>
              <w:numPr>
                <w:ilvl w:val="0"/>
                <w:numId w:val="26"/>
              </w:numPr>
              <w:jc w:val="both"/>
              <w:rPr>
                <w:rFonts w:cstheme="minorHAnsi"/>
              </w:rPr>
            </w:pPr>
            <w:r w:rsidRPr="00FC16E0">
              <w:rPr>
                <w:rFonts w:cstheme="minorHAnsi"/>
              </w:rPr>
              <w:t>To c</w:t>
            </w:r>
            <w:r w:rsidR="00E40543" w:rsidRPr="00FC16E0">
              <w:rPr>
                <w:rFonts w:cstheme="minorHAnsi"/>
              </w:rPr>
              <w:t xml:space="preserve">onfidently use a variety of </w:t>
            </w:r>
            <w:r w:rsidRPr="00FC16E0">
              <w:rPr>
                <w:rFonts w:cstheme="minorHAnsi"/>
              </w:rPr>
              <w:t>computer-based</w:t>
            </w:r>
            <w:r w:rsidR="00E40543" w:rsidRPr="00FC16E0">
              <w:rPr>
                <w:rFonts w:cstheme="minorHAnsi"/>
              </w:rPr>
              <w:t xml:space="preserve"> systems (e.g. Office, OneDrive, Teams</w:t>
            </w:r>
            <w:r w:rsidR="001F43C7">
              <w:rPr>
                <w:rFonts w:cstheme="minorHAnsi"/>
              </w:rPr>
              <w:t>, SAS, Firefly</w:t>
            </w:r>
            <w:r w:rsidR="00E40543" w:rsidRPr="00FC16E0">
              <w:rPr>
                <w:rFonts w:cstheme="minorHAnsi"/>
              </w:rPr>
              <w:t xml:space="preserve"> etc.</w:t>
            </w:r>
            <w:r w:rsidR="005B04FA" w:rsidRPr="00FC16E0">
              <w:rPr>
                <w:rFonts w:cstheme="minorHAnsi"/>
              </w:rPr>
              <w:t>);</w:t>
            </w:r>
          </w:p>
          <w:p w:rsidR="00FC16E0" w:rsidRDefault="008F53FD" w:rsidP="0077767F">
            <w:pPr>
              <w:pStyle w:val="ListParagraph"/>
              <w:numPr>
                <w:ilvl w:val="0"/>
                <w:numId w:val="26"/>
              </w:numPr>
              <w:jc w:val="both"/>
              <w:rPr>
                <w:rFonts w:cstheme="minorHAnsi"/>
              </w:rPr>
            </w:pPr>
            <w:r w:rsidRPr="00FC16E0">
              <w:rPr>
                <w:rFonts w:cstheme="minorHAnsi"/>
              </w:rPr>
              <w:t>To s</w:t>
            </w:r>
            <w:r w:rsidR="00E40543" w:rsidRPr="00FC16E0">
              <w:rPr>
                <w:rFonts w:cstheme="minorHAnsi"/>
              </w:rPr>
              <w:t>ort through electronic documents and create fil</w:t>
            </w:r>
            <w:r w:rsidR="001F43C7">
              <w:rPr>
                <w:rFonts w:cstheme="minorHAnsi"/>
              </w:rPr>
              <w:t>es as outlined by Head of Learning Support and Deputy Head of Learning Support</w:t>
            </w:r>
            <w:r w:rsidR="005B04FA" w:rsidRPr="00FC16E0">
              <w:rPr>
                <w:rFonts w:cstheme="minorHAnsi"/>
              </w:rPr>
              <w:t>;</w:t>
            </w:r>
          </w:p>
          <w:p w:rsidR="001F43C7" w:rsidRDefault="008F53FD" w:rsidP="0077767F">
            <w:pPr>
              <w:pStyle w:val="ListParagraph"/>
              <w:numPr>
                <w:ilvl w:val="0"/>
                <w:numId w:val="26"/>
              </w:numPr>
              <w:jc w:val="both"/>
              <w:rPr>
                <w:rFonts w:cstheme="minorHAnsi"/>
              </w:rPr>
            </w:pPr>
            <w:r w:rsidRPr="00FC16E0">
              <w:rPr>
                <w:rFonts w:cstheme="minorHAnsi"/>
              </w:rPr>
              <w:t>To e</w:t>
            </w:r>
            <w:r w:rsidR="00E40543" w:rsidRPr="00FC16E0">
              <w:rPr>
                <w:rFonts w:cstheme="minorHAnsi"/>
              </w:rPr>
              <w:t xml:space="preserve">nter data </w:t>
            </w:r>
            <w:r w:rsidR="001F43C7">
              <w:rPr>
                <w:rFonts w:cstheme="minorHAnsi"/>
              </w:rPr>
              <w:t xml:space="preserve">and information </w:t>
            </w:r>
            <w:r w:rsidR="00E40543" w:rsidRPr="00FC16E0">
              <w:rPr>
                <w:rFonts w:cstheme="minorHAnsi"/>
              </w:rPr>
              <w:t>accurately and swiftly</w:t>
            </w:r>
            <w:r w:rsidR="001F43C7">
              <w:rPr>
                <w:rFonts w:cstheme="minorHAnsi"/>
              </w:rPr>
              <w:t>;</w:t>
            </w:r>
          </w:p>
          <w:p w:rsidR="00347507" w:rsidRPr="001F43C7" w:rsidRDefault="00347507" w:rsidP="0077767F">
            <w:pPr>
              <w:pStyle w:val="ListParagraph"/>
              <w:numPr>
                <w:ilvl w:val="0"/>
                <w:numId w:val="26"/>
              </w:numPr>
              <w:jc w:val="both"/>
              <w:rPr>
                <w:rFonts w:cstheme="minorHAnsi"/>
              </w:rPr>
            </w:pPr>
            <w:r>
              <w:rPr>
                <w:rFonts w:cstheme="minorHAnsi"/>
              </w:rPr>
              <w:t>To help manage and oversee resources and files;</w:t>
            </w:r>
          </w:p>
          <w:p w:rsidR="001F43C7" w:rsidRDefault="008F53FD" w:rsidP="0077767F">
            <w:pPr>
              <w:pStyle w:val="ListParagraph"/>
              <w:numPr>
                <w:ilvl w:val="0"/>
                <w:numId w:val="26"/>
              </w:numPr>
              <w:jc w:val="both"/>
              <w:rPr>
                <w:rFonts w:cstheme="minorHAnsi"/>
              </w:rPr>
            </w:pPr>
            <w:r w:rsidRPr="00FC16E0">
              <w:rPr>
                <w:rFonts w:cstheme="minorHAnsi"/>
              </w:rPr>
              <w:t>To m</w:t>
            </w:r>
            <w:r w:rsidR="00E40543" w:rsidRPr="00FC16E0">
              <w:rPr>
                <w:rFonts w:cstheme="minorHAnsi"/>
              </w:rPr>
              <w:t>ail merge and type letters</w:t>
            </w:r>
            <w:r w:rsidR="0077767F">
              <w:rPr>
                <w:rFonts w:cstheme="minorHAnsi"/>
              </w:rPr>
              <w:t>;</w:t>
            </w:r>
          </w:p>
          <w:p w:rsidR="0077767F" w:rsidRPr="00D45131" w:rsidRDefault="0077767F" w:rsidP="0077767F">
            <w:pPr>
              <w:pStyle w:val="NoSpacing"/>
              <w:numPr>
                <w:ilvl w:val="0"/>
                <w:numId w:val="26"/>
              </w:numPr>
              <w:jc w:val="both"/>
              <w:rPr>
                <w:rFonts w:ascii="Calibri" w:hAnsi="Calibri"/>
              </w:rPr>
            </w:pPr>
            <w:r>
              <w:t xml:space="preserve">Where required, undertake regulated activity, such as unsupervised contact with children, ensuring that safeguarding procedures are followed and providing safe and effective care at all times. </w:t>
            </w:r>
          </w:p>
          <w:p w:rsidR="0077767F" w:rsidRDefault="0077767F" w:rsidP="0077767F">
            <w:pPr>
              <w:pStyle w:val="NoSpacing"/>
              <w:numPr>
                <w:ilvl w:val="0"/>
                <w:numId w:val="26"/>
              </w:numPr>
              <w:jc w:val="both"/>
              <w:rPr>
                <w:rFonts w:ascii="Calibri" w:hAnsi="Calibri"/>
              </w:rPr>
            </w:pPr>
            <w:r>
              <w:t>Good understanding and effective implementation of Child Protection procedures</w:t>
            </w:r>
            <w:r>
              <w:rPr>
                <w:rFonts w:ascii="Calibri" w:hAnsi="Calibri"/>
              </w:rPr>
              <w:t xml:space="preserve"> </w:t>
            </w:r>
          </w:p>
          <w:p w:rsidR="00D770AF" w:rsidRDefault="00D770AF" w:rsidP="00D770AF">
            <w:pPr>
              <w:pStyle w:val="NoSpacing"/>
              <w:numPr>
                <w:ilvl w:val="0"/>
                <w:numId w:val="31"/>
              </w:numPr>
              <w:rPr>
                <w:rFonts w:ascii="Calibri" w:hAnsi="Calibri"/>
              </w:rPr>
            </w:pPr>
            <w:r>
              <w:rPr>
                <w:rFonts w:ascii="Calibri" w:hAnsi="Calibri"/>
              </w:rPr>
              <w:t>Commitment and promotion of equality, diversity &amp; inclusion</w:t>
            </w:r>
          </w:p>
          <w:p w:rsidR="00D770AF" w:rsidRDefault="00D770AF" w:rsidP="00D770AF">
            <w:pPr>
              <w:pStyle w:val="NoSpacing"/>
              <w:numPr>
                <w:ilvl w:val="0"/>
                <w:numId w:val="31"/>
              </w:numPr>
              <w:rPr>
                <w:rFonts w:ascii="Calibri" w:hAnsi="Calibri"/>
              </w:rPr>
            </w:pPr>
            <w:r>
              <w:t>All positions at Eton are classed as ‘regulated activity’ as per the Keeping Children Safe in Education 2021 guidance, therefore a good understanding of safeguarding procedures</w:t>
            </w:r>
            <w:r>
              <w:rPr>
                <w:rFonts w:ascii="Calibri" w:hAnsi="Calibri"/>
              </w:rPr>
              <w:t xml:space="preserve"> is essential;</w:t>
            </w:r>
          </w:p>
          <w:p w:rsidR="00D770AF" w:rsidRDefault="00D770AF" w:rsidP="00D770AF">
            <w:pPr>
              <w:pStyle w:val="NoSpacing"/>
              <w:numPr>
                <w:ilvl w:val="0"/>
                <w:numId w:val="29"/>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rsidR="00D770AF" w:rsidRDefault="00D770AF" w:rsidP="00D770AF">
            <w:pPr>
              <w:pStyle w:val="NoSpacing"/>
              <w:numPr>
                <w:ilvl w:val="0"/>
                <w:numId w:val="29"/>
              </w:numPr>
              <w:rPr>
                <w:rFonts w:ascii="Calibri" w:hAnsi="Calibri"/>
              </w:rPr>
            </w:pPr>
            <w:r>
              <w:t>Understand and comply with procedures and legislation relating to confidentiality.</w:t>
            </w:r>
          </w:p>
          <w:p w:rsidR="00E40543" w:rsidRPr="0077767F" w:rsidRDefault="00E40543" w:rsidP="00D770AF">
            <w:pPr>
              <w:pStyle w:val="NoSpacing"/>
              <w:ind w:left="360"/>
              <w:jc w:val="both"/>
              <w:rPr>
                <w:rFonts w:ascii="Calibri" w:hAnsi="Calibri"/>
              </w:rPr>
            </w:pPr>
          </w:p>
        </w:tc>
      </w:tr>
    </w:tbl>
    <w:p w:rsidR="00301299" w:rsidRPr="005B04FA" w:rsidRDefault="00301299" w:rsidP="0077767F">
      <w:pPr>
        <w:spacing w:after="0" w:line="240" w:lineRule="auto"/>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5B04FA" w:rsidTr="00246B57">
        <w:tc>
          <w:tcPr>
            <w:tcW w:w="9736" w:type="dxa"/>
          </w:tcPr>
          <w:p w:rsidR="00135EA7" w:rsidRPr="005B04FA" w:rsidRDefault="00135EA7" w:rsidP="0077767F">
            <w:pPr>
              <w:jc w:val="both"/>
              <w:rPr>
                <w:rFonts w:cstheme="minorHAnsi"/>
                <w:b/>
              </w:rPr>
            </w:pPr>
            <w:r w:rsidRPr="005B04FA">
              <w:rPr>
                <w:rFonts w:cstheme="minorHAnsi"/>
                <w:b/>
              </w:rPr>
              <w:t>Skills and Competencies Required</w:t>
            </w:r>
          </w:p>
        </w:tc>
      </w:tr>
      <w:tr w:rsidR="00135EA7" w:rsidRPr="005B04FA" w:rsidTr="00D770AF">
        <w:trPr>
          <w:trHeight w:val="4933"/>
        </w:trPr>
        <w:tc>
          <w:tcPr>
            <w:tcW w:w="9736" w:type="dxa"/>
          </w:tcPr>
          <w:p w:rsidR="00135EA7" w:rsidRPr="005B04FA" w:rsidRDefault="00135EA7" w:rsidP="0077767F">
            <w:pPr>
              <w:jc w:val="both"/>
              <w:rPr>
                <w:rFonts w:cstheme="minorHAnsi"/>
              </w:rPr>
            </w:pPr>
            <w:r w:rsidRPr="005B04FA">
              <w:rPr>
                <w:rFonts w:cstheme="minorHAnsi"/>
              </w:rPr>
              <w:t>To be successful in this role</w:t>
            </w:r>
            <w:r w:rsidR="00606652" w:rsidRPr="005B04FA">
              <w:rPr>
                <w:rFonts w:cstheme="minorHAnsi"/>
              </w:rPr>
              <w:t xml:space="preserve"> you will need</w:t>
            </w:r>
            <w:r w:rsidRPr="005B04FA">
              <w:rPr>
                <w:rFonts w:cstheme="minorHAnsi"/>
              </w:rPr>
              <w:t>:</w:t>
            </w:r>
          </w:p>
          <w:p w:rsidR="00FC16E0" w:rsidRDefault="00FD13DB" w:rsidP="0077767F">
            <w:pPr>
              <w:pStyle w:val="normal1"/>
              <w:numPr>
                <w:ilvl w:val="0"/>
                <w:numId w:val="28"/>
              </w:numPr>
              <w:jc w:val="both"/>
              <w:rPr>
                <w:rFonts w:asciiTheme="minorHAnsi" w:hAnsiTheme="minorHAnsi" w:cstheme="minorHAnsi"/>
                <w:bCs/>
              </w:rPr>
            </w:pPr>
            <w:r w:rsidRPr="005B04FA">
              <w:rPr>
                <w:rFonts w:asciiTheme="minorHAnsi" w:hAnsiTheme="minorHAnsi" w:cstheme="minorHAnsi"/>
                <w:bCs/>
              </w:rPr>
              <w:t>Previous e</w:t>
            </w:r>
            <w:r w:rsidR="004C21A1" w:rsidRPr="005B04FA">
              <w:rPr>
                <w:rFonts w:asciiTheme="minorHAnsi" w:hAnsiTheme="minorHAnsi" w:cstheme="minorHAnsi"/>
                <w:bCs/>
              </w:rPr>
              <w:t xml:space="preserve">xperience </w:t>
            </w:r>
            <w:r w:rsidR="0057021B" w:rsidRPr="005B04FA">
              <w:rPr>
                <w:rFonts w:asciiTheme="minorHAnsi" w:hAnsiTheme="minorHAnsi" w:cstheme="minorHAnsi"/>
                <w:bCs/>
              </w:rPr>
              <w:t>working in a busy</w:t>
            </w:r>
            <w:r w:rsidR="004C21A1" w:rsidRPr="005B04FA">
              <w:rPr>
                <w:rFonts w:asciiTheme="minorHAnsi" w:hAnsiTheme="minorHAnsi" w:cstheme="minorHAnsi"/>
                <w:bCs/>
              </w:rPr>
              <w:t xml:space="preserve"> administrative </w:t>
            </w:r>
            <w:r w:rsidRPr="005B04FA">
              <w:rPr>
                <w:rFonts w:asciiTheme="minorHAnsi" w:hAnsiTheme="minorHAnsi" w:cstheme="minorHAnsi"/>
                <w:bCs/>
              </w:rPr>
              <w:t>position and juggling competing priorities;</w:t>
            </w:r>
          </w:p>
          <w:p w:rsidR="00FC16E0" w:rsidRDefault="0077767F" w:rsidP="0077767F">
            <w:pPr>
              <w:pStyle w:val="normal1"/>
              <w:numPr>
                <w:ilvl w:val="0"/>
                <w:numId w:val="28"/>
              </w:numPr>
              <w:jc w:val="both"/>
              <w:rPr>
                <w:rFonts w:asciiTheme="minorHAnsi" w:hAnsiTheme="minorHAnsi" w:cstheme="minorHAnsi"/>
                <w:bCs/>
              </w:rPr>
            </w:pPr>
            <w:r>
              <w:rPr>
                <w:rFonts w:asciiTheme="minorHAnsi" w:hAnsiTheme="minorHAnsi" w:cstheme="minorHAnsi"/>
                <w:bCs/>
              </w:rPr>
              <w:t>Very g</w:t>
            </w:r>
            <w:r w:rsidR="00FD13DB" w:rsidRPr="00FC16E0">
              <w:rPr>
                <w:rFonts w:asciiTheme="minorHAnsi" w:hAnsiTheme="minorHAnsi" w:cstheme="minorHAnsi"/>
                <w:bCs/>
              </w:rPr>
              <w:t>ood working knowledge of Microsoft Word, Outlook</w:t>
            </w:r>
            <w:r w:rsidR="008F53FD" w:rsidRPr="00FC16E0">
              <w:rPr>
                <w:rFonts w:asciiTheme="minorHAnsi" w:hAnsiTheme="minorHAnsi" w:cstheme="minorHAnsi"/>
                <w:bCs/>
              </w:rPr>
              <w:t xml:space="preserve">, </w:t>
            </w:r>
            <w:r w:rsidR="00FD13DB" w:rsidRPr="00FC16E0">
              <w:rPr>
                <w:rFonts w:asciiTheme="minorHAnsi" w:hAnsiTheme="minorHAnsi" w:cstheme="minorHAnsi"/>
                <w:bCs/>
              </w:rPr>
              <w:t>Excel;</w:t>
            </w:r>
          </w:p>
          <w:p w:rsidR="00A07152" w:rsidRDefault="00A07152" w:rsidP="0077767F">
            <w:pPr>
              <w:pStyle w:val="normal1"/>
              <w:numPr>
                <w:ilvl w:val="0"/>
                <w:numId w:val="28"/>
              </w:numPr>
              <w:jc w:val="both"/>
              <w:rPr>
                <w:rFonts w:asciiTheme="minorHAnsi" w:hAnsiTheme="minorHAnsi" w:cstheme="minorHAnsi"/>
                <w:bCs/>
              </w:rPr>
            </w:pPr>
            <w:r>
              <w:rPr>
                <w:rFonts w:asciiTheme="minorHAnsi" w:hAnsiTheme="minorHAnsi" w:cstheme="minorHAnsi"/>
                <w:bCs/>
              </w:rPr>
              <w:t>Experience of data entry and mail merging letters;</w:t>
            </w:r>
          </w:p>
          <w:p w:rsidR="00FC16E0" w:rsidRDefault="00FD13DB" w:rsidP="0077767F">
            <w:pPr>
              <w:pStyle w:val="normal1"/>
              <w:numPr>
                <w:ilvl w:val="0"/>
                <w:numId w:val="28"/>
              </w:numPr>
              <w:jc w:val="both"/>
              <w:rPr>
                <w:rFonts w:asciiTheme="minorHAnsi" w:hAnsiTheme="minorHAnsi" w:cstheme="minorHAnsi"/>
                <w:bCs/>
              </w:rPr>
            </w:pPr>
            <w:r w:rsidRPr="00FC16E0">
              <w:rPr>
                <w:rFonts w:asciiTheme="minorHAnsi" w:hAnsiTheme="minorHAnsi" w:cstheme="minorHAnsi"/>
                <w:bCs/>
              </w:rPr>
              <w:t>Excellent communication skills – both written and verbal</w:t>
            </w:r>
            <w:r w:rsidR="00606652" w:rsidRPr="00FC16E0">
              <w:rPr>
                <w:rFonts w:asciiTheme="minorHAnsi" w:hAnsiTheme="minorHAnsi" w:cstheme="minorHAnsi"/>
                <w:bCs/>
              </w:rPr>
              <w:t>;</w:t>
            </w:r>
          </w:p>
          <w:p w:rsidR="008F53FD" w:rsidRPr="00FC16E0" w:rsidRDefault="008F53FD" w:rsidP="0077767F">
            <w:pPr>
              <w:pStyle w:val="normal1"/>
              <w:numPr>
                <w:ilvl w:val="0"/>
                <w:numId w:val="28"/>
              </w:numPr>
              <w:jc w:val="both"/>
              <w:rPr>
                <w:rFonts w:asciiTheme="minorHAnsi" w:hAnsiTheme="minorHAnsi" w:cstheme="minorHAnsi"/>
                <w:bCs/>
              </w:rPr>
            </w:pPr>
            <w:r w:rsidRPr="00FC16E0">
              <w:rPr>
                <w:rFonts w:asciiTheme="minorHAnsi" w:hAnsiTheme="minorHAnsi" w:cstheme="minorHAnsi"/>
              </w:rPr>
              <w:t>Excellent attention to detail and accuracy</w:t>
            </w:r>
            <w:r w:rsidR="00E642F3">
              <w:rPr>
                <w:rFonts w:asciiTheme="minorHAnsi" w:hAnsiTheme="minorHAnsi" w:cstheme="minorHAnsi"/>
              </w:rPr>
              <w:t>.</w:t>
            </w:r>
          </w:p>
          <w:p w:rsidR="005B04FA" w:rsidRPr="005B04FA" w:rsidRDefault="005B04FA" w:rsidP="0077767F">
            <w:pPr>
              <w:jc w:val="both"/>
              <w:rPr>
                <w:rFonts w:cstheme="minorHAnsi"/>
              </w:rPr>
            </w:pPr>
          </w:p>
          <w:p w:rsidR="00FC16E0" w:rsidRDefault="005B04FA" w:rsidP="0077767F">
            <w:pPr>
              <w:jc w:val="both"/>
              <w:rPr>
                <w:rFonts w:cstheme="minorHAnsi"/>
                <w:b/>
              </w:rPr>
            </w:pPr>
            <w:r w:rsidRPr="005B04FA">
              <w:rPr>
                <w:rFonts w:cstheme="minorHAnsi"/>
                <w:b/>
              </w:rPr>
              <w:t>Working Pattern</w:t>
            </w:r>
          </w:p>
          <w:p w:rsidR="00FC16E0" w:rsidRPr="00FC16E0" w:rsidRDefault="005B04FA" w:rsidP="0077767F">
            <w:pPr>
              <w:pStyle w:val="ListParagraph"/>
              <w:numPr>
                <w:ilvl w:val="0"/>
                <w:numId w:val="28"/>
              </w:numPr>
              <w:jc w:val="both"/>
              <w:rPr>
                <w:rFonts w:cstheme="minorHAnsi"/>
                <w:b/>
              </w:rPr>
            </w:pPr>
            <w:r w:rsidRPr="00FC16E0">
              <w:rPr>
                <w:rFonts w:cstheme="minorHAnsi"/>
              </w:rPr>
              <w:t>The role will be from 9am to 5pm on two days per week with an hour unpaid for lunch each d</w:t>
            </w:r>
            <w:r w:rsidR="0077767F">
              <w:rPr>
                <w:rFonts w:cstheme="minorHAnsi"/>
              </w:rPr>
              <w:t>ay, during school term time plus three days at the start and end of each term</w:t>
            </w:r>
            <w:r w:rsidRPr="00FC16E0">
              <w:rPr>
                <w:rFonts w:cstheme="minorHAnsi"/>
              </w:rPr>
              <w:t>. This is the equivalent of w</w:t>
            </w:r>
            <w:r w:rsidR="0077767F">
              <w:rPr>
                <w:rFonts w:cstheme="minorHAnsi"/>
              </w:rPr>
              <w:t>orking 14 hours per week over 35</w:t>
            </w:r>
            <w:r w:rsidRPr="00FC16E0">
              <w:rPr>
                <w:rFonts w:cstheme="minorHAnsi"/>
              </w:rPr>
              <w:t xml:space="preserve"> working weeks per year</w:t>
            </w:r>
            <w:r w:rsidR="00E642F3">
              <w:rPr>
                <w:rFonts w:cstheme="minorHAnsi"/>
              </w:rPr>
              <w:t>;</w:t>
            </w:r>
          </w:p>
          <w:p w:rsidR="00606652" w:rsidRPr="0077767F" w:rsidRDefault="0077767F" w:rsidP="00D770AF">
            <w:pPr>
              <w:pStyle w:val="ListParagraph"/>
              <w:numPr>
                <w:ilvl w:val="0"/>
                <w:numId w:val="28"/>
              </w:numPr>
              <w:spacing w:after="160"/>
              <w:jc w:val="both"/>
              <w:rPr>
                <w:rFonts w:cstheme="minorHAnsi"/>
              </w:rPr>
            </w:pPr>
            <w:r w:rsidRPr="00862784">
              <w:rPr>
                <w:rFonts w:cstheme="minorHAnsi"/>
              </w:rPr>
              <w:t>You are entitled to 5.6 weeks paid holiday</w:t>
            </w:r>
            <w:r>
              <w:rPr>
                <w:rFonts w:cstheme="minorHAnsi"/>
              </w:rPr>
              <w:t xml:space="preserve"> per annum</w:t>
            </w:r>
            <w:r w:rsidRPr="00862784">
              <w:rPr>
                <w:rFonts w:cstheme="minorHAnsi"/>
              </w:rPr>
              <w:t xml:space="preserve">, meaning you will be paid for </w:t>
            </w:r>
            <w:r>
              <w:rPr>
                <w:rFonts w:cstheme="minorHAnsi"/>
              </w:rPr>
              <w:t xml:space="preserve">40.6 </w:t>
            </w:r>
            <w:r w:rsidRPr="00862784">
              <w:rPr>
                <w:rFonts w:cstheme="minorHAnsi"/>
              </w:rPr>
              <w:t xml:space="preserve">weeks in total. </w:t>
            </w:r>
            <w:r>
              <w:rPr>
                <w:rFonts w:cstheme="minorHAnsi"/>
              </w:rPr>
              <w:t xml:space="preserve">The remaining 11.4 weeks of the year are considered unpaid leave (although you will be paid over 12 months). </w:t>
            </w:r>
            <w:r w:rsidRPr="00862784">
              <w:rPr>
                <w:rFonts w:cstheme="minorHAnsi"/>
              </w:rPr>
              <w:t>You are required to take your annual leave during non-term periods</w:t>
            </w:r>
            <w:r>
              <w:rPr>
                <w:rFonts w:cstheme="minorHAnsi"/>
              </w:rPr>
              <w:t>, excluding the 3 days before the start of the term, as these are periods you are required to work</w:t>
            </w:r>
            <w:r w:rsidRPr="00862784">
              <w:rPr>
                <w:rFonts w:cstheme="minorHAnsi"/>
              </w:rPr>
              <w:t>. If a bank holiday falls during term time this is considered a normal working day, and you will receive a day’s holiday in lieu</w:t>
            </w:r>
            <w:r w:rsidR="00A07152">
              <w:rPr>
                <w:rFonts w:cstheme="minorHAnsi"/>
              </w:rPr>
              <w:t>.</w:t>
            </w:r>
          </w:p>
        </w:tc>
      </w:tr>
    </w:tbl>
    <w:p w:rsidR="00997EC9" w:rsidRPr="00D770AF" w:rsidRDefault="00997EC9" w:rsidP="00D770AF">
      <w:pPr>
        <w:tabs>
          <w:tab w:val="left" w:pos="2235"/>
        </w:tabs>
        <w:rPr>
          <w:rFonts w:asciiTheme="majorHAnsi" w:hAnsiTheme="majorHAnsi" w:cstheme="majorHAnsi"/>
          <w:sz w:val="12"/>
        </w:rPr>
      </w:pPr>
      <w:bookmarkStart w:id="0" w:name="_GoBack"/>
      <w:bookmarkEnd w:id="0"/>
    </w:p>
    <w:sectPr w:rsidR="00997EC9" w:rsidRPr="00D770AF" w:rsidSect="00D770AF">
      <w:headerReference w:type="default" r:id="rId8"/>
      <w:footerReference w:type="default" r:id="rId9"/>
      <w:pgSz w:w="11906" w:h="16838"/>
      <w:pgMar w:top="851" w:right="1080" w:bottom="993"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C76754" w16cid:durableId="252268C8"/>
  <w16cid:commentId w16cid:paraId="11D3C1CF" w16cid:durableId="252269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C07" w:rsidRDefault="00BE0C07" w:rsidP="00301299">
      <w:pPr>
        <w:spacing w:after="0" w:line="240" w:lineRule="auto"/>
      </w:pPr>
      <w:r>
        <w:separator/>
      </w:r>
    </w:p>
  </w:endnote>
  <w:endnote w:type="continuationSeparator" w:id="0">
    <w:p w:rsidR="00BE0C07" w:rsidRDefault="00BE0C07"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hsuri Sans MT">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D6B" w:rsidRPr="00D34D6B" w:rsidRDefault="00D34D6B" w:rsidP="00D53F70">
    <w:pPr>
      <w:pStyle w:val="Footer"/>
      <w:jc w:val="both"/>
      <w:rPr>
        <w:sz w:val="20"/>
        <w:szCs w:val="20"/>
      </w:rPr>
    </w:pPr>
    <w:r w:rsidRPr="00D34D6B">
      <w:rPr>
        <w:sz w:val="20"/>
        <w:szCs w:val="20"/>
      </w:rPr>
      <w:t xml:space="preserve">Last updated: </w:t>
    </w:r>
    <w:r w:rsidR="0077767F">
      <w:rPr>
        <w:sz w:val="20"/>
        <w:szCs w:val="20"/>
      </w:rPr>
      <w:t>18 November</w:t>
    </w:r>
    <w:r w:rsidR="00E642F3">
      <w:rPr>
        <w:sz w:val="20"/>
        <w:szCs w:val="20"/>
      </w:rPr>
      <w:t xml:space="preserve"> 2021</w:t>
    </w:r>
  </w:p>
  <w:p w:rsidR="00D34D6B" w:rsidRPr="00D34D6B" w:rsidRDefault="00D34D6B" w:rsidP="00D53F70">
    <w:pPr>
      <w:pStyle w:val="Footer"/>
      <w:jc w:val="both"/>
      <w:rPr>
        <w:sz w:val="12"/>
        <w:szCs w:val="12"/>
      </w:rPr>
    </w:pPr>
  </w:p>
  <w:p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C07" w:rsidRDefault="00BE0C07" w:rsidP="00301299">
      <w:pPr>
        <w:spacing w:after="0" w:line="240" w:lineRule="auto"/>
      </w:pPr>
      <w:r>
        <w:separator/>
      </w:r>
    </w:p>
  </w:footnote>
  <w:footnote w:type="continuationSeparator" w:id="0">
    <w:p w:rsidR="00BE0C07" w:rsidRDefault="00BE0C07"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Default="00301299" w:rsidP="00524CE5">
    <w:pPr>
      <w:pStyle w:val="Header"/>
      <w:jc w:val="center"/>
      <w:rPr>
        <w:rFonts w:cs="Times New Roman"/>
        <w:sz w:val="28"/>
        <w:szCs w:val="28"/>
      </w:rPr>
    </w:pPr>
    <w:r w:rsidRPr="00E36724">
      <w:rPr>
        <w:rFonts w:ascii="Calibri" w:hAnsi="Calibri"/>
        <w:noProof/>
        <w:szCs w:val="24"/>
        <w:lang w:eastAsia="en-GB"/>
      </w:rPr>
      <w:drawing>
        <wp:inline distT="0" distB="0" distL="0" distR="0" wp14:anchorId="0F4A1D81" wp14:editId="295A9251">
          <wp:extent cx="1922094" cy="551815"/>
          <wp:effectExtent l="0" t="0" r="254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49D"/>
    <w:multiLevelType w:val="hybridMultilevel"/>
    <w:tmpl w:val="B92A17B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B2F6F"/>
    <w:multiLevelType w:val="hybridMultilevel"/>
    <w:tmpl w:val="D562BD00"/>
    <w:lvl w:ilvl="0" w:tplc="2850DD4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DE3568B"/>
    <w:multiLevelType w:val="hybridMultilevel"/>
    <w:tmpl w:val="D68A1E2A"/>
    <w:lvl w:ilvl="0" w:tplc="365A9CF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37135"/>
    <w:multiLevelType w:val="hybridMultilevel"/>
    <w:tmpl w:val="B54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F7CE9"/>
    <w:multiLevelType w:val="hybridMultilevel"/>
    <w:tmpl w:val="85FCBA74"/>
    <w:lvl w:ilvl="0" w:tplc="9B70C85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6741A"/>
    <w:multiLevelType w:val="hybridMultilevel"/>
    <w:tmpl w:val="C186E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E18AD"/>
    <w:multiLevelType w:val="hybridMultilevel"/>
    <w:tmpl w:val="C02494C8"/>
    <w:lvl w:ilvl="0" w:tplc="B3404A6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12" w15:restartNumberingAfterBreak="0">
    <w:nsid w:val="3790412F"/>
    <w:multiLevelType w:val="hybridMultilevel"/>
    <w:tmpl w:val="AE96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D36D1"/>
    <w:multiLevelType w:val="hybridMultilevel"/>
    <w:tmpl w:val="3BE05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68E72952"/>
    <w:multiLevelType w:val="hybridMultilevel"/>
    <w:tmpl w:val="B40E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710223DC"/>
    <w:multiLevelType w:val="hybridMultilevel"/>
    <w:tmpl w:val="C7CEB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26"/>
  </w:num>
  <w:num w:numId="3">
    <w:abstractNumId w:val="8"/>
  </w:num>
  <w:num w:numId="4">
    <w:abstractNumId w:val="9"/>
  </w:num>
  <w:num w:numId="5">
    <w:abstractNumId w:val="30"/>
  </w:num>
  <w:num w:numId="6">
    <w:abstractNumId w:val="3"/>
  </w:num>
  <w:num w:numId="7">
    <w:abstractNumId w:val="13"/>
  </w:num>
  <w:num w:numId="8">
    <w:abstractNumId w:val="18"/>
  </w:num>
  <w:num w:numId="9">
    <w:abstractNumId w:val="15"/>
  </w:num>
  <w:num w:numId="10">
    <w:abstractNumId w:val="29"/>
  </w:num>
  <w:num w:numId="11">
    <w:abstractNumId w:val="16"/>
  </w:num>
  <w:num w:numId="12">
    <w:abstractNumId w:val="0"/>
  </w:num>
  <w:num w:numId="13">
    <w:abstractNumId w:val="17"/>
  </w:num>
  <w:num w:numId="14">
    <w:abstractNumId w:val="19"/>
  </w:num>
  <w:num w:numId="15">
    <w:abstractNumId w:val="20"/>
  </w:num>
  <w:num w:numId="16">
    <w:abstractNumId w:val="1"/>
  </w:num>
  <w:num w:numId="17">
    <w:abstractNumId w:val="22"/>
  </w:num>
  <w:num w:numId="18">
    <w:abstractNumId w:val="24"/>
  </w:num>
  <w:num w:numId="19">
    <w:abstractNumId w:val="7"/>
  </w:num>
  <w:num w:numId="20">
    <w:abstractNumId w:val="12"/>
  </w:num>
  <w:num w:numId="21">
    <w:abstractNumId w:val="2"/>
  </w:num>
  <w:num w:numId="22">
    <w:abstractNumId w:val="23"/>
  </w:num>
  <w:num w:numId="23">
    <w:abstractNumId w:val="6"/>
  </w:num>
  <w:num w:numId="24">
    <w:abstractNumId w:val="4"/>
  </w:num>
  <w:num w:numId="25">
    <w:abstractNumId w:val="27"/>
  </w:num>
  <w:num w:numId="26">
    <w:abstractNumId w:val="10"/>
  </w:num>
  <w:num w:numId="27">
    <w:abstractNumId w:val="25"/>
  </w:num>
  <w:num w:numId="28">
    <w:abstractNumId w:val="28"/>
  </w:num>
  <w:num w:numId="29">
    <w:abstractNumId w:val="5"/>
  </w:num>
  <w:num w:numId="30">
    <w:abstractNumId w:val="1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E44F1"/>
    <w:rsid w:val="00120138"/>
    <w:rsid w:val="00131231"/>
    <w:rsid w:val="00135EA7"/>
    <w:rsid w:val="00162E29"/>
    <w:rsid w:val="00191CF7"/>
    <w:rsid w:val="001F43C7"/>
    <w:rsid w:val="002127F7"/>
    <w:rsid w:val="002177E6"/>
    <w:rsid w:val="00233643"/>
    <w:rsid w:val="00246B57"/>
    <w:rsid w:val="00272813"/>
    <w:rsid w:val="00277A83"/>
    <w:rsid w:val="0029067B"/>
    <w:rsid w:val="002B239E"/>
    <w:rsid w:val="002B30E0"/>
    <w:rsid w:val="002B7916"/>
    <w:rsid w:val="00301299"/>
    <w:rsid w:val="00347507"/>
    <w:rsid w:val="003534EB"/>
    <w:rsid w:val="00365D70"/>
    <w:rsid w:val="00376661"/>
    <w:rsid w:val="003E3FC8"/>
    <w:rsid w:val="003F080E"/>
    <w:rsid w:val="004108F2"/>
    <w:rsid w:val="004240E8"/>
    <w:rsid w:val="004C21A1"/>
    <w:rsid w:val="004E1B60"/>
    <w:rsid w:val="00524CE5"/>
    <w:rsid w:val="00547B27"/>
    <w:rsid w:val="0057021B"/>
    <w:rsid w:val="00577C0C"/>
    <w:rsid w:val="00581AD1"/>
    <w:rsid w:val="005A76C7"/>
    <w:rsid w:val="005B04FA"/>
    <w:rsid w:val="005F2EB0"/>
    <w:rsid w:val="00606652"/>
    <w:rsid w:val="006130C8"/>
    <w:rsid w:val="00615D07"/>
    <w:rsid w:val="00642431"/>
    <w:rsid w:val="00671E5B"/>
    <w:rsid w:val="006971CA"/>
    <w:rsid w:val="006B2EE0"/>
    <w:rsid w:val="006B5856"/>
    <w:rsid w:val="006E12E3"/>
    <w:rsid w:val="00710551"/>
    <w:rsid w:val="0072134B"/>
    <w:rsid w:val="00765E63"/>
    <w:rsid w:val="0077767F"/>
    <w:rsid w:val="007D1878"/>
    <w:rsid w:val="00817990"/>
    <w:rsid w:val="00851F4C"/>
    <w:rsid w:val="0085598D"/>
    <w:rsid w:val="008746AA"/>
    <w:rsid w:val="00875D74"/>
    <w:rsid w:val="00887CEE"/>
    <w:rsid w:val="008F53FD"/>
    <w:rsid w:val="0090261D"/>
    <w:rsid w:val="009168AA"/>
    <w:rsid w:val="00952435"/>
    <w:rsid w:val="00997EC9"/>
    <w:rsid w:val="009D2E52"/>
    <w:rsid w:val="009E75E4"/>
    <w:rsid w:val="00A07152"/>
    <w:rsid w:val="00A103FA"/>
    <w:rsid w:val="00A34701"/>
    <w:rsid w:val="00A57CFB"/>
    <w:rsid w:val="00AB436D"/>
    <w:rsid w:val="00AF7835"/>
    <w:rsid w:val="00B106D9"/>
    <w:rsid w:val="00B50CBD"/>
    <w:rsid w:val="00BA0AB0"/>
    <w:rsid w:val="00BE0C07"/>
    <w:rsid w:val="00C46F94"/>
    <w:rsid w:val="00C769F0"/>
    <w:rsid w:val="00D246BB"/>
    <w:rsid w:val="00D34D6B"/>
    <w:rsid w:val="00D53F70"/>
    <w:rsid w:val="00D60F12"/>
    <w:rsid w:val="00D770AF"/>
    <w:rsid w:val="00D8316C"/>
    <w:rsid w:val="00DE0DDA"/>
    <w:rsid w:val="00E01ED6"/>
    <w:rsid w:val="00E02569"/>
    <w:rsid w:val="00E40543"/>
    <w:rsid w:val="00E642F3"/>
    <w:rsid w:val="00ED2D70"/>
    <w:rsid w:val="00F07E88"/>
    <w:rsid w:val="00F33976"/>
    <w:rsid w:val="00F80ACC"/>
    <w:rsid w:val="00FC16E0"/>
    <w:rsid w:val="00FD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76CF1C"/>
  <w15:docId w15:val="{C3F15A77-90D8-41F4-BECA-A8BD2480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customStyle="1" w:styleId="normal1">
    <w:name w:val="normal1"/>
    <w:basedOn w:val="Normal"/>
    <w:rsid w:val="00606652"/>
    <w:pPr>
      <w:spacing w:after="0" w:line="240" w:lineRule="auto"/>
    </w:pPr>
    <w:rPr>
      <w:rFonts w:ascii="Mahsuri Sans MT" w:eastAsia="Times New Roman" w:hAnsi="Mahsuri Sans MT" w:cs="Times New Roman"/>
      <w:lang w:eastAsia="en-GB"/>
    </w:rPr>
  </w:style>
  <w:style w:type="paragraph" w:styleId="BalloonText">
    <w:name w:val="Balloon Text"/>
    <w:basedOn w:val="Normal"/>
    <w:link w:val="BalloonTextChar"/>
    <w:uiPriority w:val="99"/>
    <w:semiHidden/>
    <w:unhideWhenUsed/>
    <w:rsid w:val="00606652"/>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606652"/>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5B04FA"/>
    <w:rPr>
      <w:sz w:val="16"/>
      <w:szCs w:val="16"/>
    </w:rPr>
  </w:style>
  <w:style w:type="paragraph" w:styleId="CommentText">
    <w:name w:val="annotation text"/>
    <w:basedOn w:val="Normal"/>
    <w:link w:val="CommentTextChar"/>
    <w:uiPriority w:val="99"/>
    <w:semiHidden/>
    <w:unhideWhenUsed/>
    <w:rsid w:val="005B04FA"/>
    <w:pPr>
      <w:spacing w:line="240" w:lineRule="auto"/>
    </w:pPr>
    <w:rPr>
      <w:sz w:val="20"/>
      <w:szCs w:val="20"/>
    </w:rPr>
  </w:style>
  <w:style w:type="character" w:customStyle="1" w:styleId="CommentTextChar">
    <w:name w:val="Comment Text Char"/>
    <w:basedOn w:val="DefaultParagraphFont"/>
    <w:link w:val="CommentText"/>
    <w:uiPriority w:val="99"/>
    <w:semiHidden/>
    <w:rsid w:val="005B04FA"/>
    <w:rPr>
      <w:sz w:val="20"/>
      <w:szCs w:val="20"/>
    </w:rPr>
  </w:style>
  <w:style w:type="paragraph" w:styleId="CommentSubject">
    <w:name w:val="annotation subject"/>
    <w:basedOn w:val="CommentText"/>
    <w:next w:val="CommentText"/>
    <w:link w:val="CommentSubjectChar"/>
    <w:uiPriority w:val="99"/>
    <w:semiHidden/>
    <w:unhideWhenUsed/>
    <w:rsid w:val="005B04FA"/>
    <w:rPr>
      <w:b/>
      <w:bCs/>
    </w:rPr>
  </w:style>
  <w:style w:type="character" w:customStyle="1" w:styleId="CommentSubjectChar">
    <w:name w:val="Comment Subject Char"/>
    <w:basedOn w:val="CommentTextChar"/>
    <w:link w:val="CommentSubject"/>
    <w:uiPriority w:val="99"/>
    <w:semiHidden/>
    <w:rsid w:val="005B04FA"/>
    <w:rPr>
      <w:b/>
      <w:bCs/>
      <w:sz w:val="20"/>
      <w:szCs w:val="20"/>
    </w:rPr>
  </w:style>
  <w:style w:type="paragraph" w:styleId="NoSpacing">
    <w:name w:val="No Spacing"/>
    <w:uiPriority w:val="1"/>
    <w:qFormat/>
    <w:rsid w:val="0077767F"/>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540627">
      <w:bodyDiv w:val="1"/>
      <w:marLeft w:val="0"/>
      <w:marRight w:val="0"/>
      <w:marTop w:val="0"/>
      <w:marBottom w:val="0"/>
      <w:divBdr>
        <w:top w:val="none" w:sz="0" w:space="0" w:color="auto"/>
        <w:left w:val="none" w:sz="0" w:space="0" w:color="auto"/>
        <w:bottom w:val="none" w:sz="0" w:space="0" w:color="auto"/>
        <w:right w:val="none" w:sz="0" w:space="0" w:color="auto"/>
      </w:divBdr>
    </w:div>
    <w:div w:id="18732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1D818-FCA0-4A30-B27A-9070AD6D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Theal, Janey</cp:lastModifiedBy>
  <cp:revision>2</cp:revision>
  <dcterms:created xsi:type="dcterms:W3CDTF">2021-12-06T16:56:00Z</dcterms:created>
  <dcterms:modified xsi:type="dcterms:W3CDTF">2021-12-06T16:56:00Z</dcterms:modified>
</cp:coreProperties>
</file>