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0"/>
        <w:gridCol w:w="8230"/>
      </w:tblGrid>
      <w:tr w:rsidR="00322D25" w14:paraId="150602EE" w14:textId="77777777" w:rsidTr="004A05BA">
        <w:trPr>
          <w:trHeight w:val="382"/>
        </w:trPr>
        <w:tc>
          <w:tcPr>
            <w:tcW w:w="1569" w:type="dxa"/>
            <w:vAlign w:val="center"/>
          </w:tcPr>
          <w:p w14:paraId="2405F401" w14:textId="77777777" w:rsidR="00322D25" w:rsidRDefault="00322D25" w:rsidP="00F17FC0">
            <w:pPr>
              <w:rPr>
                <w:b/>
              </w:rPr>
            </w:pPr>
            <w:r>
              <w:rPr>
                <w:b/>
              </w:rPr>
              <w:t>Job Title</w:t>
            </w:r>
          </w:p>
        </w:tc>
        <w:tc>
          <w:tcPr>
            <w:tcW w:w="8226" w:type="dxa"/>
            <w:vAlign w:val="center"/>
          </w:tcPr>
          <w:p w14:paraId="136E9991" w14:textId="52826734" w:rsidR="00322D25" w:rsidRPr="004A05BA" w:rsidRDefault="004A05BA" w:rsidP="00F17FC0">
            <w:r w:rsidRPr="004A05BA">
              <w:t>Library Curator</w:t>
            </w:r>
            <w:r w:rsidR="00217D56">
              <w:t xml:space="preserve">, Rare Books and Manuscripts (Maternity Cover) </w:t>
            </w:r>
          </w:p>
        </w:tc>
      </w:tr>
      <w:tr w:rsidR="00322D25" w14:paraId="5501D2C1" w14:textId="77777777" w:rsidTr="004A05BA">
        <w:trPr>
          <w:trHeight w:val="363"/>
        </w:trPr>
        <w:tc>
          <w:tcPr>
            <w:tcW w:w="1569" w:type="dxa"/>
            <w:shd w:val="clear" w:color="auto" w:fill="auto"/>
            <w:vAlign w:val="center"/>
          </w:tcPr>
          <w:p w14:paraId="22AB213B" w14:textId="77777777" w:rsidR="00322D25" w:rsidRPr="00A21D15" w:rsidRDefault="00322D25" w:rsidP="00F17FC0">
            <w:pPr>
              <w:rPr>
                <w:b/>
              </w:rPr>
            </w:pPr>
            <w:r w:rsidRPr="00A21D15">
              <w:rPr>
                <w:b/>
              </w:rPr>
              <w:t>Reports to</w:t>
            </w:r>
          </w:p>
        </w:tc>
        <w:tc>
          <w:tcPr>
            <w:tcW w:w="8226" w:type="dxa"/>
            <w:shd w:val="clear" w:color="auto" w:fill="auto"/>
            <w:vAlign w:val="center"/>
          </w:tcPr>
          <w:p w14:paraId="1A2693D3" w14:textId="77777777" w:rsidR="004A05BA" w:rsidRPr="004A05BA" w:rsidRDefault="004A05BA" w:rsidP="00F17FC0">
            <w:r w:rsidRPr="004A05BA">
              <w:t>Deputy Librarian</w:t>
            </w:r>
          </w:p>
        </w:tc>
      </w:tr>
      <w:tr w:rsidR="004A05BA" w:rsidRPr="004A05BA" w14:paraId="61FDC697" w14:textId="77777777" w:rsidTr="004A05BA">
        <w:trPr>
          <w:trHeight w:val="276"/>
        </w:trPr>
        <w:tc>
          <w:tcPr>
            <w:tcW w:w="1569" w:type="dxa"/>
          </w:tcPr>
          <w:p w14:paraId="41FF0C6E" w14:textId="77777777" w:rsidR="004A05BA" w:rsidRPr="00A21D15" w:rsidRDefault="004A05BA" w:rsidP="004A05BA">
            <w:pPr>
              <w:ind w:right="-105"/>
              <w:rPr>
                <w:b/>
              </w:rPr>
            </w:pPr>
            <w:r>
              <w:rPr>
                <w:b/>
              </w:rPr>
              <w:t>Responsible for</w:t>
            </w:r>
          </w:p>
        </w:tc>
        <w:tc>
          <w:tcPr>
            <w:tcW w:w="8226" w:type="dxa"/>
          </w:tcPr>
          <w:p w14:paraId="708CBB63" w14:textId="77777777" w:rsidR="004A05BA" w:rsidRPr="004A05BA" w:rsidRDefault="004A05BA" w:rsidP="00680DB5">
            <w:pPr>
              <w:rPr>
                <w:i/>
                <w:color w:val="FF0000"/>
              </w:rPr>
            </w:pPr>
            <w:r w:rsidRPr="004471C4">
              <w:rPr>
                <w:rStyle w:val="normaltextrun"/>
                <w:rFonts w:ascii="Calibri" w:hAnsi="Calibri" w:cs="Calibri"/>
              </w:rPr>
              <w:t>Library volunteers and/or work placements</w:t>
            </w:r>
            <w:r w:rsidRPr="004471C4">
              <w:rPr>
                <w:rStyle w:val="eop"/>
                <w:rFonts w:ascii="Calibri" w:hAnsi="Calibri" w:cs="Calibri"/>
              </w:rPr>
              <w:t> </w:t>
            </w:r>
          </w:p>
        </w:tc>
      </w:tr>
    </w:tbl>
    <w:p w14:paraId="41F9B64D" w14:textId="77777777" w:rsidR="004A05BA" w:rsidRDefault="004A05BA" w:rsidP="00F17FC0">
      <w:pPr>
        <w:rPr>
          <w:b/>
        </w:rPr>
      </w:pPr>
    </w:p>
    <w:p w14:paraId="23D37513" w14:textId="77777777" w:rsidR="00CC0722" w:rsidRDefault="00CC0722" w:rsidP="00F17FC0">
      <w:pPr>
        <w:rPr>
          <w:b/>
        </w:rPr>
      </w:pPr>
      <w:r>
        <w:rPr>
          <w:b/>
        </w:rPr>
        <w:t>Job Purpose</w:t>
      </w:r>
    </w:p>
    <w:p w14:paraId="6DD69B15" w14:textId="270131F1" w:rsidR="00231925" w:rsidRDefault="005725BF" w:rsidP="00CC0722">
      <w:pPr>
        <w:rPr>
          <w:rStyle w:val="normaltextrun"/>
          <w:rFonts w:ascii="Calibri" w:hAnsi="Calibri" w:cs="Calibri"/>
        </w:rPr>
      </w:pPr>
      <w:r w:rsidRPr="004471C4">
        <w:rPr>
          <w:rStyle w:val="normaltextrun"/>
          <w:rFonts w:ascii="Calibri" w:hAnsi="Calibri" w:cs="Calibri"/>
          <w:bCs/>
        </w:rPr>
        <w:t xml:space="preserve">Contributes to the management, promotion and interpretation of College Library’s collections, with special responsibility for </w:t>
      </w:r>
      <w:r w:rsidRPr="004471C4">
        <w:rPr>
          <w:rStyle w:val="normaltextrun"/>
          <w:rFonts w:ascii="Calibri" w:hAnsi="Calibri" w:cs="Calibri"/>
        </w:rPr>
        <w:t>early (pre-1800) </w:t>
      </w:r>
      <w:r w:rsidR="00FE13F7">
        <w:rPr>
          <w:rStyle w:val="normaltextrun"/>
          <w:rFonts w:ascii="Calibri" w:hAnsi="Calibri" w:cs="Calibri"/>
        </w:rPr>
        <w:t>holdings</w:t>
      </w:r>
      <w:r w:rsidR="0004479D">
        <w:rPr>
          <w:rStyle w:val="normaltextrun"/>
          <w:rFonts w:ascii="Calibri" w:hAnsi="Calibri" w:cs="Calibri"/>
        </w:rPr>
        <w:t xml:space="preserve">, </w:t>
      </w:r>
      <w:r w:rsidR="005858FE">
        <w:rPr>
          <w:rStyle w:val="normaltextrun"/>
          <w:rFonts w:ascii="Calibri" w:hAnsi="Calibri" w:cs="Calibri"/>
        </w:rPr>
        <w:t>including cataloguing, collection management</w:t>
      </w:r>
      <w:r w:rsidR="003B034A">
        <w:rPr>
          <w:rStyle w:val="normaltextrun"/>
          <w:rFonts w:ascii="Calibri" w:hAnsi="Calibri" w:cs="Calibri"/>
        </w:rPr>
        <w:t xml:space="preserve"> and digitisation</w:t>
      </w:r>
      <w:r w:rsidR="005858FE">
        <w:rPr>
          <w:rStyle w:val="normaltextrun"/>
          <w:rFonts w:ascii="Calibri" w:hAnsi="Calibri" w:cs="Calibri"/>
        </w:rPr>
        <w:t>, public engagement</w:t>
      </w:r>
      <w:r w:rsidR="00BA14F0">
        <w:rPr>
          <w:rStyle w:val="normaltextrun"/>
          <w:rFonts w:ascii="Calibri" w:hAnsi="Calibri" w:cs="Calibri"/>
        </w:rPr>
        <w:t>,</w:t>
      </w:r>
      <w:r w:rsidR="003B034A">
        <w:rPr>
          <w:rStyle w:val="normaltextrun"/>
          <w:rFonts w:ascii="Calibri" w:hAnsi="Calibri" w:cs="Calibri"/>
        </w:rPr>
        <w:t xml:space="preserve"> reader services, enquiries,</w:t>
      </w:r>
      <w:r w:rsidR="00BA14F0">
        <w:rPr>
          <w:rStyle w:val="normaltextrun"/>
          <w:rFonts w:ascii="Calibri" w:hAnsi="Calibri" w:cs="Calibri"/>
        </w:rPr>
        <w:t xml:space="preserve"> and the preparation of displays for teaching and exhibitions</w:t>
      </w:r>
      <w:r w:rsidRPr="004471C4">
        <w:rPr>
          <w:rStyle w:val="normaltextrun"/>
          <w:rFonts w:ascii="Calibri" w:hAnsi="Calibri" w:cs="Calibri"/>
        </w:rPr>
        <w:t xml:space="preserve">.  </w:t>
      </w:r>
    </w:p>
    <w:p w14:paraId="73E5A332" w14:textId="77777777" w:rsidR="00231925" w:rsidRDefault="00231925" w:rsidP="00CC0722">
      <w:pPr>
        <w:rPr>
          <w:rStyle w:val="normaltextrun"/>
          <w:rFonts w:ascii="Calibri" w:hAnsi="Calibri" w:cs="Calibri"/>
        </w:rPr>
      </w:pPr>
    </w:p>
    <w:p w14:paraId="4D29B7C6" w14:textId="77777777" w:rsidR="00322D25" w:rsidRPr="00CC0722" w:rsidRDefault="00322D25" w:rsidP="00CC0722">
      <w:pPr>
        <w:rPr>
          <w:b/>
        </w:rPr>
      </w:pPr>
      <w:r>
        <w:rPr>
          <w:b/>
        </w:rPr>
        <w:t>Key Tasks and Responsibilities</w:t>
      </w:r>
    </w:p>
    <w:p w14:paraId="547C0232" w14:textId="08146927" w:rsidR="004A05BA" w:rsidRPr="004471C4" w:rsidRDefault="004A05BA" w:rsidP="004A05BA">
      <w:pPr>
        <w:pStyle w:val="NormalWeb"/>
        <w:numPr>
          <w:ilvl w:val="0"/>
          <w:numId w:val="24"/>
        </w:numPr>
        <w:rPr>
          <w:rFonts w:ascii="Calibri" w:hAnsi="Calibri" w:cs="Calibri"/>
          <w:color w:val="000000"/>
          <w:sz w:val="22"/>
          <w:szCs w:val="22"/>
        </w:rPr>
      </w:pPr>
      <w:r w:rsidRPr="004471C4">
        <w:rPr>
          <w:rFonts w:ascii="Calibri" w:hAnsi="Calibri" w:cs="Calibri"/>
          <w:color w:val="000000"/>
          <w:sz w:val="22"/>
          <w:szCs w:val="22"/>
        </w:rPr>
        <w:t>Catalogue pre-1800 printed and manuscript material to MARC21, AACR2, DCRM and LCSH standards; catalogue other library materials as appropriate</w:t>
      </w:r>
      <w:r w:rsidR="00563786">
        <w:rPr>
          <w:rFonts w:ascii="Calibri" w:hAnsi="Calibri" w:cs="Calibri"/>
          <w:color w:val="000000"/>
          <w:sz w:val="22"/>
          <w:szCs w:val="22"/>
        </w:rPr>
        <w:t>;</w:t>
      </w:r>
    </w:p>
    <w:p w14:paraId="346D0BC9" w14:textId="60C7DEBE" w:rsidR="004A05BA" w:rsidRPr="004A05BA" w:rsidRDefault="004A05BA" w:rsidP="004A05BA">
      <w:pPr>
        <w:pStyle w:val="NormalWeb"/>
        <w:numPr>
          <w:ilvl w:val="0"/>
          <w:numId w:val="24"/>
        </w:numPr>
        <w:rPr>
          <w:rStyle w:val="normaltextrun"/>
          <w:rFonts w:ascii="Calibri" w:hAnsi="Calibri" w:cs="Calibri"/>
          <w:color w:val="000000"/>
          <w:sz w:val="22"/>
          <w:szCs w:val="22"/>
        </w:rPr>
      </w:pPr>
      <w:r w:rsidRPr="004471C4">
        <w:rPr>
          <w:rStyle w:val="normaltextrun"/>
          <w:rFonts w:ascii="Calibri" w:hAnsi="Calibri" w:cs="Calibri"/>
          <w:sz w:val="22"/>
          <w:szCs w:val="22"/>
        </w:rPr>
        <w:t>As directed by the Deputy Librarian, maintain cataloguing guidelines and documentation, and provide induction training on the cataloguing system to cataloguing staff or volunteers. </w:t>
      </w:r>
      <w:r w:rsidRPr="004471C4">
        <w:rPr>
          <w:rStyle w:val="eop"/>
          <w:rFonts w:ascii="Calibri" w:hAnsi="Calibri" w:cs="Calibri"/>
          <w:sz w:val="22"/>
          <w:szCs w:val="22"/>
        </w:rPr>
        <w:t> </w:t>
      </w:r>
      <w:r w:rsidRPr="004471C4">
        <w:rPr>
          <w:rStyle w:val="normaltextrun"/>
          <w:rFonts w:ascii="Calibri" w:hAnsi="Calibri" w:cs="Calibri"/>
          <w:sz w:val="22"/>
          <w:szCs w:val="22"/>
        </w:rPr>
        <w:t>Contribute to the development of the catalogue and related software, acting as the library’s liaison with relevant union catalogues</w:t>
      </w:r>
      <w:r w:rsidR="00563786">
        <w:rPr>
          <w:rStyle w:val="normaltextrun"/>
          <w:rFonts w:ascii="Calibri" w:hAnsi="Calibri" w:cs="Calibri"/>
          <w:sz w:val="22"/>
          <w:szCs w:val="22"/>
        </w:rPr>
        <w:t>;</w:t>
      </w:r>
      <w:r w:rsidRPr="004471C4">
        <w:rPr>
          <w:rStyle w:val="eop"/>
          <w:rFonts w:ascii="Calibri" w:hAnsi="Calibri" w:cs="Calibri"/>
          <w:sz w:val="22"/>
          <w:szCs w:val="22"/>
        </w:rPr>
        <w:t> </w:t>
      </w:r>
      <w:r w:rsidRPr="004471C4">
        <w:rPr>
          <w:rStyle w:val="normaltextrun"/>
          <w:rFonts w:ascii="Calibri" w:hAnsi="Calibri" w:cs="Calibri"/>
          <w:sz w:val="22"/>
          <w:szCs w:val="22"/>
        </w:rPr>
        <w:t xml:space="preserve"> </w:t>
      </w:r>
    </w:p>
    <w:p w14:paraId="5669ECC5" w14:textId="4FED6BA8" w:rsidR="004A05BA" w:rsidRPr="004471C4" w:rsidRDefault="004A05BA" w:rsidP="004A05BA">
      <w:pPr>
        <w:pStyle w:val="NormalWeb"/>
        <w:numPr>
          <w:ilvl w:val="0"/>
          <w:numId w:val="24"/>
        </w:numPr>
        <w:rPr>
          <w:rFonts w:ascii="Calibri" w:hAnsi="Calibri" w:cs="Calibri"/>
          <w:color w:val="000000"/>
          <w:sz w:val="22"/>
          <w:szCs w:val="22"/>
        </w:rPr>
      </w:pPr>
      <w:r w:rsidRPr="004471C4">
        <w:rPr>
          <w:rFonts w:ascii="Calibri" w:hAnsi="Calibri" w:cs="Calibri"/>
          <w:sz w:val="22"/>
          <w:szCs w:val="22"/>
        </w:rPr>
        <w:t>Assist in the arrangement, rationalisation and rehousing of the library’s holdings as appropriate</w:t>
      </w:r>
      <w:r w:rsidR="00563786">
        <w:rPr>
          <w:rFonts w:ascii="Calibri" w:hAnsi="Calibri" w:cs="Calibri"/>
          <w:sz w:val="22"/>
          <w:szCs w:val="22"/>
        </w:rPr>
        <w:t>;</w:t>
      </w:r>
    </w:p>
    <w:p w14:paraId="38AD17BC" w14:textId="7B3E779A" w:rsidR="004A05BA" w:rsidRPr="004471C4" w:rsidRDefault="004A05BA" w:rsidP="004A05BA">
      <w:pPr>
        <w:pStyle w:val="NormalWeb"/>
        <w:numPr>
          <w:ilvl w:val="0"/>
          <w:numId w:val="24"/>
        </w:numPr>
        <w:rPr>
          <w:rStyle w:val="eop"/>
          <w:rFonts w:ascii="Calibri" w:hAnsi="Calibri" w:cs="Calibri"/>
          <w:sz w:val="22"/>
          <w:szCs w:val="22"/>
        </w:rPr>
      </w:pPr>
      <w:r w:rsidRPr="004471C4">
        <w:rPr>
          <w:rFonts w:ascii="Calibri" w:hAnsi="Calibri" w:cs="Calibri"/>
          <w:color w:val="000000"/>
          <w:sz w:val="22"/>
          <w:szCs w:val="22"/>
        </w:rPr>
        <w:t xml:space="preserve">Contribute to the implementation and development of the library’s programme of preservation and conservation, with particular </w:t>
      </w:r>
      <w:r w:rsidR="005910CF">
        <w:rPr>
          <w:rFonts w:ascii="Calibri" w:hAnsi="Calibri" w:cs="Calibri"/>
          <w:color w:val="000000"/>
          <w:sz w:val="22"/>
          <w:szCs w:val="22"/>
        </w:rPr>
        <w:t>responsibility</w:t>
      </w:r>
      <w:r w:rsidR="005910CF" w:rsidRPr="004471C4">
        <w:rPr>
          <w:rFonts w:ascii="Calibri" w:hAnsi="Calibri" w:cs="Calibri"/>
          <w:color w:val="000000"/>
          <w:sz w:val="22"/>
          <w:szCs w:val="22"/>
        </w:rPr>
        <w:t xml:space="preserve"> </w:t>
      </w:r>
      <w:r w:rsidRPr="004471C4">
        <w:rPr>
          <w:rFonts w:ascii="Calibri" w:hAnsi="Calibri" w:cs="Calibri"/>
          <w:color w:val="000000"/>
          <w:sz w:val="22"/>
          <w:szCs w:val="22"/>
        </w:rPr>
        <w:t>for early collections</w:t>
      </w:r>
      <w:r w:rsidR="00563786">
        <w:rPr>
          <w:rStyle w:val="normaltextrun"/>
          <w:rFonts w:ascii="Calibri" w:hAnsi="Calibri" w:cs="Calibri"/>
          <w:sz w:val="22"/>
          <w:szCs w:val="22"/>
        </w:rPr>
        <w:t>;</w:t>
      </w:r>
    </w:p>
    <w:p w14:paraId="63745CCA" w14:textId="7A7CD409" w:rsidR="004A05BA" w:rsidRDefault="004A05BA" w:rsidP="004A05BA">
      <w:pPr>
        <w:pStyle w:val="NormalWeb"/>
        <w:numPr>
          <w:ilvl w:val="0"/>
          <w:numId w:val="24"/>
        </w:numPr>
        <w:rPr>
          <w:rFonts w:ascii="Calibri" w:hAnsi="Calibri" w:cs="Calibri"/>
          <w:color w:val="000000"/>
          <w:sz w:val="22"/>
          <w:szCs w:val="22"/>
        </w:rPr>
      </w:pPr>
      <w:r w:rsidRPr="004471C4">
        <w:rPr>
          <w:rFonts w:ascii="Calibri" w:hAnsi="Calibri" w:cs="Calibri"/>
          <w:color w:val="000000"/>
          <w:sz w:val="22"/>
          <w:szCs w:val="22"/>
        </w:rPr>
        <w:t>Contribute to the library’s acquisitions programme as directed (e.g. review booksellers’ and auction catalogues, correspond with potential donors, contribute to fundraising applications and make recommendations regarding materials offered)</w:t>
      </w:r>
      <w:r w:rsidR="00563786">
        <w:rPr>
          <w:rFonts w:ascii="Calibri" w:hAnsi="Calibri" w:cs="Calibri"/>
          <w:color w:val="000000"/>
          <w:sz w:val="22"/>
          <w:szCs w:val="22"/>
        </w:rPr>
        <w:t>;</w:t>
      </w:r>
    </w:p>
    <w:p w14:paraId="021894E4" w14:textId="0F207328" w:rsidR="004A05BA" w:rsidRPr="004471C4" w:rsidRDefault="004A05BA" w:rsidP="004A05BA">
      <w:pPr>
        <w:pStyle w:val="paragraph"/>
        <w:numPr>
          <w:ilvl w:val="0"/>
          <w:numId w:val="24"/>
        </w:numPr>
        <w:spacing w:before="0" w:beforeAutospacing="0" w:after="0" w:afterAutospacing="0"/>
        <w:textAlignment w:val="baseline"/>
        <w:rPr>
          <w:rStyle w:val="normaltextrun"/>
          <w:rFonts w:ascii="Calibri" w:hAnsi="Calibri" w:cs="Calibri"/>
          <w:sz w:val="22"/>
          <w:szCs w:val="22"/>
        </w:rPr>
      </w:pPr>
      <w:r w:rsidRPr="004471C4">
        <w:rPr>
          <w:rStyle w:val="normaltextrun"/>
          <w:rFonts w:ascii="Calibri" w:hAnsi="Calibri" w:cs="Calibri"/>
          <w:sz w:val="22"/>
          <w:szCs w:val="22"/>
        </w:rPr>
        <w:t>Develop expertise in and contribute to interpretation and promotion of the library’s collections, with special responsibility for the early (pre-1800) collections</w:t>
      </w:r>
      <w:r w:rsidR="00563786">
        <w:rPr>
          <w:rStyle w:val="normaltextrun"/>
          <w:rFonts w:ascii="Calibri" w:hAnsi="Calibri" w:cs="Calibri"/>
          <w:sz w:val="22"/>
          <w:szCs w:val="22"/>
        </w:rPr>
        <w:t>;</w:t>
      </w:r>
    </w:p>
    <w:p w14:paraId="0414AAB3" w14:textId="594637AA" w:rsidR="004A05BA" w:rsidRPr="004471C4" w:rsidRDefault="004A05BA" w:rsidP="004A05BA">
      <w:pPr>
        <w:pStyle w:val="paragraph"/>
        <w:numPr>
          <w:ilvl w:val="0"/>
          <w:numId w:val="24"/>
        </w:numPr>
        <w:spacing w:before="0" w:beforeAutospacing="0" w:after="0" w:afterAutospacing="0"/>
        <w:textAlignment w:val="baseline"/>
        <w:rPr>
          <w:rStyle w:val="eop"/>
          <w:rFonts w:ascii="Calibri" w:hAnsi="Calibri" w:cs="Calibri"/>
          <w:sz w:val="22"/>
          <w:szCs w:val="22"/>
        </w:rPr>
      </w:pPr>
      <w:r w:rsidRPr="004471C4">
        <w:rPr>
          <w:rStyle w:val="normaltextrun"/>
          <w:rFonts w:ascii="Calibri" w:hAnsi="Calibri" w:cs="Calibri"/>
          <w:sz w:val="22"/>
          <w:szCs w:val="22"/>
        </w:rPr>
        <w:t xml:space="preserve">Joint </w:t>
      </w:r>
      <w:r w:rsidR="00E9216A">
        <w:rPr>
          <w:rStyle w:val="normaltextrun"/>
          <w:rFonts w:ascii="Calibri" w:hAnsi="Calibri" w:cs="Calibri"/>
          <w:sz w:val="22"/>
          <w:szCs w:val="22"/>
        </w:rPr>
        <w:t>management</w:t>
      </w:r>
      <w:r w:rsidRPr="004471C4">
        <w:rPr>
          <w:rStyle w:val="normaltextrun"/>
          <w:rFonts w:ascii="Calibri" w:hAnsi="Calibri" w:cs="Calibri"/>
          <w:sz w:val="22"/>
          <w:szCs w:val="22"/>
        </w:rPr>
        <w:t xml:space="preserve"> </w:t>
      </w:r>
      <w:r w:rsidR="006D69F7">
        <w:rPr>
          <w:rStyle w:val="normaltextrun"/>
          <w:rFonts w:ascii="Calibri" w:hAnsi="Calibri" w:cs="Calibri"/>
          <w:sz w:val="22"/>
          <w:szCs w:val="22"/>
        </w:rPr>
        <w:t>of</w:t>
      </w:r>
      <w:r w:rsidR="006D69F7" w:rsidRPr="004471C4">
        <w:rPr>
          <w:rStyle w:val="normaltextrun"/>
          <w:rFonts w:ascii="Calibri" w:hAnsi="Calibri" w:cs="Calibri"/>
          <w:sz w:val="22"/>
          <w:szCs w:val="22"/>
        </w:rPr>
        <w:t xml:space="preserve"> </w:t>
      </w:r>
      <w:r w:rsidRPr="004471C4">
        <w:rPr>
          <w:rStyle w:val="normaltextrun"/>
          <w:rFonts w:ascii="Calibri" w:hAnsi="Calibri" w:cs="Calibri"/>
          <w:sz w:val="22"/>
          <w:szCs w:val="22"/>
        </w:rPr>
        <w:t>reading room </w:t>
      </w:r>
      <w:r w:rsidR="0057791C">
        <w:rPr>
          <w:rStyle w:val="normaltextrun"/>
          <w:rFonts w:ascii="Calibri" w:hAnsi="Calibri" w:cs="Calibri"/>
          <w:sz w:val="22"/>
          <w:szCs w:val="22"/>
        </w:rPr>
        <w:t xml:space="preserve">and research </w:t>
      </w:r>
      <w:r w:rsidRPr="004471C4">
        <w:rPr>
          <w:rStyle w:val="normaltextrun"/>
          <w:rFonts w:ascii="Calibri" w:hAnsi="Calibri" w:cs="Calibri"/>
          <w:sz w:val="22"/>
          <w:szCs w:val="22"/>
        </w:rPr>
        <w:t>services</w:t>
      </w:r>
      <w:r>
        <w:rPr>
          <w:rStyle w:val="normaltextrun"/>
          <w:rFonts w:ascii="Calibri" w:hAnsi="Calibri" w:cs="Calibri"/>
          <w:sz w:val="22"/>
          <w:szCs w:val="22"/>
        </w:rPr>
        <w:t xml:space="preserve"> by</w:t>
      </w:r>
      <w:r w:rsidRPr="004471C4">
        <w:rPr>
          <w:rStyle w:val="normaltextrun"/>
          <w:rFonts w:ascii="Calibri" w:hAnsi="Calibri" w:cs="Calibri"/>
          <w:sz w:val="22"/>
          <w:szCs w:val="22"/>
        </w:rPr>
        <w:t xml:space="preserve"> </w:t>
      </w:r>
      <w:r>
        <w:rPr>
          <w:rStyle w:val="normaltextrun"/>
          <w:rFonts w:ascii="Calibri" w:hAnsi="Calibri" w:cs="Calibri"/>
          <w:sz w:val="22"/>
          <w:szCs w:val="22"/>
        </w:rPr>
        <w:t>a</w:t>
      </w:r>
      <w:r w:rsidRPr="004471C4">
        <w:rPr>
          <w:rStyle w:val="normaltextrun"/>
          <w:rFonts w:ascii="Calibri" w:hAnsi="Calibri" w:cs="Calibri"/>
          <w:sz w:val="22"/>
          <w:szCs w:val="22"/>
        </w:rPr>
        <w:t>ssist</w:t>
      </w:r>
      <w:r>
        <w:rPr>
          <w:rStyle w:val="normaltextrun"/>
          <w:rFonts w:ascii="Calibri" w:hAnsi="Calibri" w:cs="Calibri"/>
          <w:sz w:val="22"/>
          <w:szCs w:val="22"/>
        </w:rPr>
        <w:t>ing</w:t>
      </w:r>
      <w:r w:rsidRPr="004471C4">
        <w:rPr>
          <w:rStyle w:val="normaltextrun"/>
          <w:rFonts w:ascii="Calibri" w:hAnsi="Calibri" w:cs="Calibri"/>
          <w:sz w:val="22"/>
          <w:szCs w:val="22"/>
        </w:rPr>
        <w:t xml:space="preserve"> visiting scholars as </w:t>
      </w:r>
      <w:r w:rsidR="00E9216A">
        <w:rPr>
          <w:rStyle w:val="normaltextrun"/>
          <w:rFonts w:ascii="Calibri" w:hAnsi="Calibri" w:cs="Calibri"/>
          <w:sz w:val="22"/>
          <w:szCs w:val="22"/>
        </w:rPr>
        <w:t>directed</w:t>
      </w:r>
      <w:r>
        <w:rPr>
          <w:rStyle w:val="normaltextrun"/>
          <w:rFonts w:ascii="Calibri" w:hAnsi="Calibri" w:cs="Calibri"/>
          <w:sz w:val="22"/>
          <w:szCs w:val="22"/>
        </w:rPr>
        <w:t>, a</w:t>
      </w:r>
      <w:r w:rsidRPr="004471C4">
        <w:rPr>
          <w:rStyle w:val="normaltextrun"/>
          <w:rFonts w:ascii="Calibri" w:hAnsi="Calibri" w:cs="Calibri"/>
          <w:sz w:val="22"/>
          <w:szCs w:val="22"/>
        </w:rPr>
        <w:t>nswer</w:t>
      </w:r>
      <w:r>
        <w:rPr>
          <w:rStyle w:val="normaltextrun"/>
          <w:rFonts w:ascii="Calibri" w:hAnsi="Calibri" w:cs="Calibri"/>
          <w:sz w:val="22"/>
          <w:szCs w:val="22"/>
        </w:rPr>
        <w:t>ing</w:t>
      </w:r>
      <w:r w:rsidRPr="004471C4">
        <w:rPr>
          <w:rStyle w:val="normaltextrun"/>
          <w:rFonts w:ascii="Calibri" w:hAnsi="Calibri" w:cs="Calibri"/>
          <w:sz w:val="22"/>
          <w:szCs w:val="22"/>
        </w:rPr>
        <w:t xml:space="preserve"> enquiries concerning library</w:t>
      </w:r>
      <w:r w:rsidRPr="004471C4">
        <w:rPr>
          <w:rStyle w:val="normaltextrun"/>
          <w:rFonts w:ascii="Calibri" w:hAnsi="Calibri" w:cs="Calibri"/>
          <w:b/>
          <w:bCs/>
          <w:sz w:val="22"/>
          <w:szCs w:val="22"/>
        </w:rPr>
        <w:t> </w:t>
      </w:r>
      <w:r w:rsidRPr="004471C4">
        <w:rPr>
          <w:rStyle w:val="normaltextrun"/>
          <w:rFonts w:ascii="Calibri" w:hAnsi="Calibri" w:cs="Calibri"/>
          <w:sz w:val="22"/>
          <w:szCs w:val="22"/>
        </w:rPr>
        <w:t>materials</w:t>
      </w:r>
      <w:r>
        <w:rPr>
          <w:rStyle w:val="normaltextrun"/>
          <w:rFonts w:ascii="Calibri" w:hAnsi="Calibri" w:cs="Calibri"/>
          <w:sz w:val="22"/>
          <w:szCs w:val="22"/>
        </w:rPr>
        <w:t xml:space="preserve"> and c</w:t>
      </w:r>
      <w:r w:rsidRPr="004471C4">
        <w:rPr>
          <w:rStyle w:val="normaltextrun"/>
          <w:rFonts w:ascii="Calibri" w:hAnsi="Calibri" w:cs="Calibri"/>
          <w:sz w:val="22"/>
          <w:szCs w:val="22"/>
        </w:rPr>
        <w:t>ontribut</w:t>
      </w:r>
      <w:r>
        <w:rPr>
          <w:rStyle w:val="normaltextrun"/>
          <w:rFonts w:ascii="Calibri" w:hAnsi="Calibri" w:cs="Calibri"/>
          <w:sz w:val="22"/>
          <w:szCs w:val="22"/>
        </w:rPr>
        <w:t>ing</w:t>
      </w:r>
      <w:r w:rsidRPr="004471C4">
        <w:rPr>
          <w:rStyle w:val="normaltextrun"/>
          <w:rFonts w:ascii="Calibri" w:hAnsi="Calibri" w:cs="Calibri"/>
          <w:sz w:val="22"/>
          <w:szCs w:val="22"/>
        </w:rPr>
        <w:t xml:space="preserve"> to developing the profile of the library within </w:t>
      </w:r>
      <w:r w:rsidR="009A46B6">
        <w:rPr>
          <w:rStyle w:val="normaltextrun"/>
          <w:rFonts w:ascii="Calibri" w:hAnsi="Calibri" w:cs="Calibri"/>
          <w:sz w:val="22"/>
          <w:szCs w:val="22"/>
        </w:rPr>
        <w:t xml:space="preserve">the </w:t>
      </w:r>
      <w:r w:rsidRPr="004471C4">
        <w:rPr>
          <w:rStyle w:val="normaltextrun"/>
          <w:rFonts w:ascii="Calibri" w:hAnsi="Calibri" w:cs="Calibri"/>
          <w:sz w:val="22"/>
          <w:szCs w:val="22"/>
        </w:rPr>
        <w:t>UK and international research communities</w:t>
      </w:r>
      <w:r w:rsidR="00563786">
        <w:rPr>
          <w:rStyle w:val="normaltextrun"/>
          <w:rFonts w:ascii="Calibri" w:hAnsi="Calibri" w:cs="Calibri"/>
          <w:sz w:val="22"/>
          <w:szCs w:val="22"/>
        </w:rPr>
        <w:t>;</w:t>
      </w:r>
      <w:r w:rsidRPr="004471C4">
        <w:rPr>
          <w:rStyle w:val="eop"/>
          <w:rFonts w:ascii="Calibri" w:hAnsi="Calibri" w:cs="Calibri"/>
          <w:sz w:val="22"/>
          <w:szCs w:val="22"/>
        </w:rPr>
        <w:t> </w:t>
      </w:r>
    </w:p>
    <w:p w14:paraId="27E54D87" w14:textId="2331B1D2" w:rsidR="004A05BA" w:rsidRPr="004471C4" w:rsidRDefault="004A05BA" w:rsidP="004A05BA">
      <w:pPr>
        <w:pStyle w:val="paragraph"/>
        <w:numPr>
          <w:ilvl w:val="0"/>
          <w:numId w:val="24"/>
        </w:numPr>
        <w:spacing w:before="0" w:beforeAutospacing="0" w:after="0" w:afterAutospacing="0"/>
        <w:textAlignment w:val="baseline"/>
        <w:rPr>
          <w:rFonts w:ascii="Calibri" w:hAnsi="Calibri" w:cs="Calibri"/>
          <w:sz w:val="22"/>
          <w:szCs w:val="22"/>
        </w:rPr>
      </w:pPr>
      <w:r w:rsidRPr="004471C4">
        <w:rPr>
          <w:rStyle w:val="normaltextrun"/>
          <w:rFonts w:ascii="Calibri" w:hAnsi="Calibri" w:cs="Calibri"/>
          <w:sz w:val="22"/>
          <w:szCs w:val="22"/>
        </w:rPr>
        <w:t>Contribute content and generate ideas for College Library’s online presence and other communications (blog, Twitter, Collections Journal, etc.). </w:t>
      </w:r>
      <w:r w:rsidR="00514BDF">
        <w:rPr>
          <w:rStyle w:val="normaltextrun"/>
          <w:rFonts w:ascii="Calibri" w:hAnsi="Calibri" w:cs="Calibri"/>
          <w:sz w:val="22"/>
          <w:szCs w:val="22"/>
        </w:rPr>
        <w:t>M</w:t>
      </w:r>
      <w:r w:rsidRPr="004471C4">
        <w:rPr>
          <w:rStyle w:val="normaltextrun"/>
          <w:rFonts w:ascii="Calibri" w:hAnsi="Calibri" w:cs="Calibri"/>
          <w:sz w:val="22"/>
          <w:szCs w:val="22"/>
        </w:rPr>
        <w:t>aintain the library’s Twitter account</w:t>
      </w:r>
      <w:r w:rsidR="00563786">
        <w:rPr>
          <w:rStyle w:val="normaltextrun"/>
          <w:rFonts w:ascii="Calibri" w:hAnsi="Calibri" w:cs="Calibri"/>
          <w:sz w:val="22"/>
          <w:szCs w:val="22"/>
        </w:rPr>
        <w:t>;</w:t>
      </w:r>
      <w:r w:rsidRPr="004471C4">
        <w:rPr>
          <w:rStyle w:val="eop"/>
          <w:rFonts w:ascii="Calibri" w:hAnsi="Calibri" w:cs="Calibri"/>
          <w:sz w:val="22"/>
          <w:szCs w:val="22"/>
        </w:rPr>
        <w:t> </w:t>
      </w:r>
    </w:p>
    <w:p w14:paraId="22DBFCDE" w14:textId="7E6C8BB6" w:rsidR="004A05BA" w:rsidRPr="004471C4" w:rsidRDefault="004A05BA" w:rsidP="004A05BA">
      <w:pPr>
        <w:pStyle w:val="paragraph"/>
        <w:numPr>
          <w:ilvl w:val="0"/>
          <w:numId w:val="24"/>
        </w:numPr>
        <w:spacing w:before="0" w:beforeAutospacing="0" w:after="0" w:afterAutospacing="0"/>
        <w:textAlignment w:val="baseline"/>
        <w:rPr>
          <w:rFonts w:ascii="Calibri" w:hAnsi="Calibri" w:cs="Calibri"/>
          <w:sz w:val="22"/>
          <w:szCs w:val="22"/>
        </w:rPr>
      </w:pPr>
      <w:r w:rsidRPr="004471C4">
        <w:rPr>
          <w:rStyle w:val="normaltextrun"/>
          <w:rFonts w:ascii="Calibri" w:hAnsi="Calibri" w:cs="Calibri"/>
          <w:sz w:val="22"/>
          <w:szCs w:val="22"/>
        </w:rPr>
        <w:t xml:space="preserve">Contribute to the College Collections special exhibitions programme; </w:t>
      </w:r>
      <w:r w:rsidR="00087486">
        <w:rPr>
          <w:rStyle w:val="normaltextrun"/>
          <w:rFonts w:ascii="Calibri" w:hAnsi="Calibri" w:cs="Calibri"/>
          <w:sz w:val="22"/>
          <w:szCs w:val="22"/>
        </w:rPr>
        <w:t xml:space="preserve">as and when required, act as lead curator for library exhibitions; </w:t>
      </w:r>
      <w:r w:rsidRPr="004471C4">
        <w:rPr>
          <w:rStyle w:val="normaltextrun"/>
          <w:rFonts w:ascii="Calibri" w:hAnsi="Calibri" w:cs="Calibri"/>
          <w:sz w:val="22"/>
          <w:szCs w:val="22"/>
        </w:rPr>
        <w:t xml:space="preserve">occasionally act as </w:t>
      </w:r>
      <w:r w:rsidR="009A46B6">
        <w:rPr>
          <w:rStyle w:val="normaltextrun"/>
          <w:rFonts w:ascii="Calibri" w:hAnsi="Calibri" w:cs="Calibri"/>
          <w:sz w:val="22"/>
          <w:szCs w:val="22"/>
        </w:rPr>
        <w:t xml:space="preserve">a </w:t>
      </w:r>
      <w:r w:rsidRPr="004471C4">
        <w:rPr>
          <w:rStyle w:val="normaltextrun"/>
          <w:rFonts w:ascii="Calibri" w:hAnsi="Calibri" w:cs="Calibri"/>
          <w:sz w:val="22"/>
          <w:szCs w:val="22"/>
        </w:rPr>
        <w:t>courier for Collections items lent to external exhibitions</w:t>
      </w:r>
      <w:r w:rsidR="00563786">
        <w:rPr>
          <w:rStyle w:val="normaltextrun"/>
          <w:rFonts w:ascii="Calibri" w:hAnsi="Calibri" w:cs="Calibri"/>
          <w:sz w:val="22"/>
          <w:szCs w:val="22"/>
        </w:rPr>
        <w:t>;</w:t>
      </w:r>
    </w:p>
    <w:p w14:paraId="6C808A27" w14:textId="0AEE8F75" w:rsidR="004A05BA" w:rsidRPr="004471C4" w:rsidRDefault="004A05BA" w:rsidP="004A05BA">
      <w:pPr>
        <w:pStyle w:val="paragraph"/>
        <w:numPr>
          <w:ilvl w:val="0"/>
          <w:numId w:val="24"/>
        </w:numPr>
        <w:spacing w:before="0" w:beforeAutospacing="0" w:after="0" w:afterAutospacing="0"/>
        <w:textAlignment w:val="baseline"/>
        <w:rPr>
          <w:rStyle w:val="normaltextrun"/>
          <w:rFonts w:ascii="Calibri" w:hAnsi="Calibri" w:cs="Calibri"/>
          <w:sz w:val="22"/>
          <w:szCs w:val="22"/>
        </w:rPr>
      </w:pPr>
      <w:r w:rsidRPr="004471C4">
        <w:rPr>
          <w:rStyle w:val="normaltextrun"/>
          <w:rFonts w:ascii="Calibri" w:hAnsi="Calibri" w:cs="Calibri"/>
          <w:sz w:val="22"/>
          <w:szCs w:val="22"/>
        </w:rPr>
        <w:t>Contribute to outreach and engagement efforts relating to College Library and its holdings. Coordinate</w:t>
      </w:r>
      <w:r w:rsidRPr="004471C4">
        <w:rPr>
          <w:rStyle w:val="normaltextrun"/>
          <w:rFonts w:ascii="Calibri" w:hAnsi="Calibri" w:cs="Calibri"/>
          <w:iCs/>
          <w:sz w:val="22"/>
          <w:szCs w:val="22"/>
        </w:rPr>
        <w:t> </w:t>
      </w:r>
      <w:r w:rsidRPr="004471C4">
        <w:rPr>
          <w:rStyle w:val="normaltextrun"/>
          <w:rFonts w:ascii="Calibri" w:hAnsi="Calibri" w:cs="Calibri"/>
          <w:sz w:val="22"/>
          <w:szCs w:val="22"/>
        </w:rPr>
        <w:t xml:space="preserve">displays for and deliver talks to visiting groups; deliver informal tours to </w:t>
      </w:r>
      <w:r w:rsidR="00E9216A">
        <w:rPr>
          <w:rStyle w:val="normaltextrun"/>
          <w:rFonts w:ascii="Calibri" w:hAnsi="Calibri" w:cs="Calibri"/>
          <w:sz w:val="22"/>
          <w:szCs w:val="22"/>
        </w:rPr>
        <w:t>visitors</w:t>
      </w:r>
      <w:r w:rsidRPr="004471C4">
        <w:rPr>
          <w:rStyle w:val="normaltextrun"/>
          <w:rFonts w:ascii="Calibri" w:hAnsi="Calibri" w:cs="Calibri"/>
          <w:sz w:val="22"/>
          <w:szCs w:val="22"/>
        </w:rPr>
        <w:t>, as well as to Eton students and staff</w:t>
      </w:r>
      <w:r w:rsidR="00563786">
        <w:rPr>
          <w:rStyle w:val="normaltextrun"/>
          <w:rFonts w:ascii="Calibri" w:hAnsi="Calibri" w:cs="Calibri"/>
          <w:sz w:val="22"/>
          <w:szCs w:val="22"/>
        </w:rPr>
        <w:t>;</w:t>
      </w:r>
      <w:r w:rsidRPr="004471C4">
        <w:rPr>
          <w:rStyle w:val="normaltextrun"/>
          <w:rFonts w:ascii="Calibri" w:hAnsi="Calibri" w:cs="Calibri"/>
          <w:b/>
          <w:bCs/>
          <w:sz w:val="22"/>
          <w:szCs w:val="22"/>
        </w:rPr>
        <w:t> </w:t>
      </w:r>
    </w:p>
    <w:p w14:paraId="1A40F6E4" w14:textId="647433DF" w:rsidR="004A05BA" w:rsidRPr="004471C4" w:rsidRDefault="004A05BA" w:rsidP="004A05BA">
      <w:pPr>
        <w:pStyle w:val="ListParagraph"/>
        <w:numPr>
          <w:ilvl w:val="0"/>
          <w:numId w:val="24"/>
        </w:numPr>
        <w:spacing w:after="0" w:line="240" w:lineRule="auto"/>
        <w:contextualSpacing w:val="0"/>
        <w:textAlignment w:val="baseline"/>
        <w:rPr>
          <w:rStyle w:val="normaltextrun"/>
          <w:rFonts w:ascii="Calibri" w:hAnsi="Calibri" w:cs="Calibri"/>
        </w:rPr>
      </w:pPr>
      <w:r w:rsidRPr="004471C4">
        <w:rPr>
          <w:rStyle w:val="normaltextrun"/>
          <w:rFonts w:ascii="Calibri" w:hAnsi="Calibri" w:cs="Calibri"/>
        </w:rPr>
        <w:t>Contribute to formal and informal educational work of the library and occasionally conduct teaching sessions. </w:t>
      </w:r>
      <w:r w:rsidRPr="004471C4">
        <w:rPr>
          <w:rStyle w:val="eop"/>
          <w:rFonts w:ascii="Calibri" w:hAnsi="Calibri" w:cs="Calibri"/>
        </w:rPr>
        <w:t xml:space="preserve"> Coordinate development of digital teaching resources based on regular teaching display</w:t>
      </w:r>
      <w:r w:rsidR="00563786">
        <w:rPr>
          <w:rStyle w:val="eop"/>
          <w:rFonts w:ascii="Calibri" w:hAnsi="Calibri" w:cs="Calibri"/>
        </w:rPr>
        <w:t>s;</w:t>
      </w:r>
    </w:p>
    <w:p w14:paraId="494C364F" w14:textId="6A971077" w:rsidR="004A05BA" w:rsidRPr="004471C4" w:rsidRDefault="004A05BA" w:rsidP="004A05BA">
      <w:pPr>
        <w:pStyle w:val="paragraph"/>
        <w:numPr>
          <w:ilvl w:val="0"/>
          <w:numId w:val="24"/>
        </w:numPr>
        <w:spacing w:before="0" w:beforeAutospacing="0" w:after="0" w:afterAutospacing="0"/>
        <w:textAlignment w:val="baseline"/>
        <w:rPr>
          <w:rFonts w:ascii="Calibri" w:hAnsi="Calibri" w:cs="Calibri"/>
          <w:sz w:val="22"/>
          <w:szCs w:val="22"/>
        </w:rPr>
      </w:pPr>
      <w:r w:rsidRPr="004471C4">
        <w:rPr>
          <w:rStyle w:val="normaltextrun"/>
          <w:rFonts w:ascii="Calibri" w:hAnsi="Calibri" w:cs="Calibri"/>
          <w:sz w:val="22"/>
          <w:szCs w:val="22"/>
        </w:rPr>
        <w:t>Assist with special events, such as the college’s ‘Fourth of June’ and ‘St Andrew’s Day’ open days and other occasions such as ‘Masters’ Guest Night’. As directed, contribute to or coordinate displays</w:t>
      </w:r>
      <w:r w:rsidR="00563786">
        <w:rPr>
          <w:rStyle w:val="normaltextrun"/>
          <w:rFonts w:ascii="Calibri" w:hAnsi="Calibri" w:cs="Calibri"/>
          <w:sz w:val="22"/>
          <w:szCs w:val="22"/>
        </w:rPr>
        <w:t>;</w:t>
      </w:r>
      <w:r w:rsidRPr="004471C4">
        <w:rPr>
          <w:rStyle w:val="eop"/>
          <w:rFonts w:ascii="Calibri" w:hAnsi="Calibri" w:cs="Calibri"/>
          <w:sz w:val="22"/>
          <w:szCs w:val="22"/>
        </w:rPr>
        <w:t> </w:t>
      </w:r>
    </w:p>
    <w:p w14:paraId="0BCC585B" w14:textId="18C84818" w:rsidR="004A05BA" w:rsidRPr="004A05BA" w:rsidRDefault="004A05BA" w:rsidP="00E2100D">
      <w:pPr>
        <w:pStyle w:val="paragraph"/>
        <w:numPr>
          <w:ilvl w:val="0"/>
          <w:numId w:val="30"/>
        </w:numPr>
        <w:spacing w:before="0" w:beforeAutospacing="0" w:after="0" w:afterAutospacing="0"/>
        <w:textAlignment w:val="baseline"/>
        <w:rPr>
          <w:rStyle w:val="eop"/>
          <w:rFonts w:ascii="Calibri" w:hAnsi="Calibri" w:cs="Calibri"/>
          <w:color w:val="000000"/>
          <w:sz w:val="22"/>
          <w:szCs w:val="22"/>
        </w:rPr>
      </w:pPr>
      <w:r w:rsidRPr="004A05BA">
        <w:rPr>
          <w:rStyle w:val="normaltextrun"/>
          <w:rFonts w:ascii="Calibri" w:hAnsi="Calibri" w:cs="Calibri"/>
          <w:sz w:val="22"/>
          <w:szCs w:val="22"/>
        </w:rPr>
        <w:lastRenderedPageBreak/>
        <w:t xml:space="preserve">Liaise with external librarians and other specialists to promote the library and to </w:t>
      </w:r>
      <w:r w:rsidR="00E9216A">
        <w:rPr>
          <w:rStyle w:val="normaltextrun"/>
          <w:rFonts w:ascii="Calibri" w:hAnsi="Calibri" w:cs="Calibri"/>
          <w:sz w:val="22"/>
          <w:szCs w:val="22"/>
        </w:rPr>
        <w:t>relationships</w:t>
      </w:r>
      <w:r w:rsidRPr="004A05BA">
        <w:rPr>
          <w:rStyle w:val="normaltextrun"/>
          <w:rFonts w:ascii="Calibri" w:hAnsi="Calibri" w:cs="Calibri"/>
          <w:sz w:val="22"/>
          <w:szCs w:val="22"/>
        </w:rPr>
        <w:t xml:space="preserve"> between Eton and other institutions</w:t>
      </w:r>
      <w:r w:rsidR="00563786">
        <w:rPr>
          <w:rStyle w:val="normaltextrun"/>
          <w:rFonts w:ascii="Calibri" w:hAnsi="Calibri" w:cs="Calibri"/>
          <w:sz w:val="22"/>
          <w:szCs w:val="22"/>
        </w:rPr>
        <w:t>;</w:t>
      </w:r>
      <w:r w:rsidRPr="004A05BA">
        <w:rPr>
          <w:rStyle w:val="eop"/>
          <w:rFonts w:ascii="Calibri" w:hAnsi="Calibri" w:cs="Calibri"/>
          <w:sz w:val="22"/>
          <w:szCs w:val="22"/>
        </w:rPr>
        <w:t> </w:t>
      </w:r>
    </w:p>
    <w:p w14:paraId="396664DD" w14:textId="65F8509A" w:rsidR="004A05BA" w:rsidRPr="004A05BA" w:rsidRDefault="004A05BA" w:rsidP="00334500">
      <w:pPr>
        <w:pStyle w:val="paragraph"/>
        <w:numPr>
          <w:ilvl w:val="0"/>
          <w:numId w:val="24"/>
        </w:numPr>
        <w:spacing w:before="0" w:beforeAutospacing="0" w:after="0" w:afterAutospacing="0"/>
        <w:textAlignment w:val="baseline"/>
        <w:rPr>
          <w:rFonts w:ascii="Calibri" w:hAnsi="Calibri"/>
        </w:rPr>
      </w:pPr>
      <w:r w:rsidRPr="004A05BA">
        <w:rPr>
          <w:rStyle w:val="eop"/>
          <w:rFonts w:ascii="Calibri" w:hAnsi="Calibri" w:cs="Calibri"/>
          <w:color w:val="000000"/>
          <w:sz w:val="22"/>
          <w:szCs w:val="22"/>
        </w:rPr>
        <w:t xml:space="preserve">Contribute to </w:t>
      </w:r>
      <w:r w:rsidRPr="004A05BA">
        <w:rPr>
          <w:rFonts w:ascii="Calibri" w:hAnsi="Calibri" w:cs="Calibri"/>
          <w:color w:val="000000"/>
          <w:sz w:val="22"/>
          <w:szCs w:val="22"/>
        </w:rPr>
        <w:t>the efficient running of the office</w:t>
      </w:r>
      <w:r w:rsidR="00563786">
        <w:rPr>
          <w:rFonts w:ascii="Calibri" w:hAnsi="Calibri" w:cs="Calibri"/>
          <w:color w:val="000000"/>
          <w:sz w:val="22"/>
          <w:szCs w:val="22"/>
        </w:rPr>
        <w:t>;</w:t>
      </w:r>
    </w:p>
    <w:p w14:paraId="12519EDC" w14:textId="328A51BF" w:rsidR="0065458C" w:rsidRPr="00563786" w:rsidRDefault="0065458C" w:rsidP="004B0ACF">
      <w:pPr>
        <w:pStyle w:val="NormalWeb"/>
        <w:numPr>
          <w:ilvl w:val="0"/>
          <w:numId w:val="24"/>
        </w:numPr>
        <w:rPr>
          <w:rFonts w:ascii="Calibri" w:hAnsi="Calibri" w:cs="Calibri"/>
          <w:color w:val="000000"/>
          <w:sz w:val="22"/>
          <w:szCs w:val="22"/>
        </w:rPr>
      </w:pPr>
      <w:r w:rsidRPr="00563786">
        <w:rPr>
          <w:rFonts w:ascii="Calibri" w:hAnsi="Calibri" w:cs="Calibri"/>
          <w:color w:val="000000"/>
          <w:sz w:val="22"/>
          <w:szCs w:val="22"/>
        </w:rPr>
        <w:t>Commitment and promotion of equality, diversity &amp; inclusion</w:t>
      </w:r>
      <w:r w:rsidR="00563786">
        <w:rPr>
          <w:rFonts w:ascii="Calibri" w:hAnsi="Calibri" w:cs="Calibri"/>
          <w:color w:val="000000"/>
          <w:sz w:val="22"/>
          <w:szCs w:val="22"/>
        </w:rPr>
        <w:t>;</w:t>
      </w:r>
    </w:p>
    <w:p w14:paraId="4B4E3F81" w14:textId="28AB1E7D" w:rsidR="00E95815" w:rsidRPr="00BC7815" w:rsidRDefault="00CC0722" w:rsidP="00514BDF">
      <w:pPr>
        <w:pStyle w:val="NoSpacing"/>
        <w:numPr>
          <w:ilvl w:val="0"/>
          <w:numId w:val="24"/>
        </w:numPr>
        <w:rPr>
          <w:rFonts w:ascii="Calibri" w:hAnsi="Calibri"/>
        </w:rPr>
      </w:pPr>
      <w:r>
        <w:rPr>
          <w:rFonts w:ascii="Calibri" w:hAnsi="Calibri"/>
        </w:rPr>
        <w:t xml:space="preserve">Commitment </w:t>
      </w:r>
      <w:r w:rsidR="00E95815">
        <w:rPr>
          <w:rFonts w:ascii="Calibri" w:hAnsi="Calibri"/>
        </w:rPr>
        <w:t>to safeguarding and promoting the welfare of children</w:t>
      </w:r>
      <w:r w:rsidR="006F5F0C">
        <w:rPr>
          <w:rFonts w:ascii="Calibri" w:hAnsi="Calibri"/>
        </w:rPr>
        <w:t>, including by not limited to,</w:t>
      </w:r>
      <w:r w:rsidR="005D3A0F">
        <w:rPr>
          <w:rFonts w:ascii="Calibri" w:hAnsi="Calibri"/>
        </w:rPr>
        <w:t xml:space="preserve"> completing safeguarding training as required</w:t>
      </w:r>
      <w:r w:rsidR="00D45131">
        <w:rPr>
          <w:rFonts w:ascii="Calibri" w:hAnsi="Calibri"/>
        </w:rPr>
        <w:t>,</w:t>
      </w:r>
      <w:r w:rsidR="005D3A0F">
        <w:rPr>
          <w:rFonts w:ascii="Calibri" w:hAnsi="Calibri"/>
        </w:rPr>
        <w:t xml:space="preserve"> and ensuring</w:t>
      </w:r>
      <w:r w:rsidR="00D45131">
        <w:rPr>
          <w:rFonts w:ascii="Calibri" w:hAnsi="Calibri"/>
        </w:rPr>
        <w:t xml:space="preserve"> any safeguarding updates issued by the College are</w:t>
      </w:r>
      <w:r w:rsidR="0065458C">
        <w:rPr>
          <w:rFonts w:ascii="Calibri" w:hAnsi="Calibri"/>
        </w:rPr>
        <w:t xml:space="preserve"> read and understood</w:t>
      </w:r>
      <w:r w:rsidR="00BC7815">
        <w:rPr>
          <w:rFonts w:ascii="Calibri" w:hAnsi="Calibri"/>
        </w:rPr>
        <w:t xml:space="preserve">. </w:t>
      </w:r>
      <w:r w:rsidR="00BC7815">
        <w:t>All positions at Eton are classed as ‘regulated activity’ as per the Keeping Children Safe in Education 2021 guidance, therefore a good understanding of safeguarding procedures</w:t>
      </w:r>
      <w:r w:rsidR="00BC7815">
        <w:rPr>
          <w:rFonts w:ascii="Calibri" w:hAnsi="Calibri"/>
        </w:rPr>
        <w:t xml:space="preserve"> is essential;</w:t>
      </w:r>
    </w:p>
    <w:p w14:paraId="13E727F6" w14:textId="5B6C3D49" w:rsidR="00CC0722" w:rsidRDefault="00CC0722" w:rsidP="00E95815">
      <w:pPr>
        <w:pStyle w:val="NoSpacing"/>
        <w:numPr>
          <w:ilvl w:val="0"/>
          <w:numId w:val="25"/>
        </w:numPr>
        <w:rPr>
          <w:rFonts w:ascii="Calibri" w:hAnsi="Calibri"/>
        </w:rPr>
      </w:pPr>
      <w:r>
        <w:t>Understand and comply with procedures and legislation relating to confidentiality</w:t>
      </w:r>
      <w:r w:rsidR="00563786">
        <w:t>;</w:t>
      </w:r>
    </w:p>
    <w:p w14:paraId="407A018F" w14:textId="311B86F0" w:rsidR="0057791C" w:rsidRPr="004A05BA" w:rsidRDefault="0057791C" w:rsidP="0057791C">
      <w:pPr>
        <w:pStyle w:val="paragraph"/>
        <w:numPr>
          <w:ilvl w:val="0"/>
          <w:numId w:val="25"/>
        </w:numPr>
        <w:spacing w:before="0" w:beforeAutospacing="0" w:after="0" w:afterAutospacing="0"/>
        <w:textAlignment w:val="baseline"/>
        <w:rPr>
          <w:rStyle w:val="eop"/>
          <w:rFonts w:ascii="Calibri" w:hAnsi="Calibri"/>
        </w:rPr>
      </w:pPr>
      <w:r w:rsidRPr="004A05BA">
        <w:rPr>
          <w:rStyle w:val="normaltextrun"/>
          <w:rFonts w:ascii="Calibri" w:hAnsi="Calibri" w:cs="Calibri"/>
          <w:sz w:val="22"/>
          <w:szCs w:val="22"/>
        </w:rPr>
        <w:t>Any other duties as may be reasonably expected and which are commensurate with the level of the post</w:t>
      </w:r>
      <w:r w:rsidR="00563786">
        <w:rPr>
          <w:rStyle w:val="eop"/>
          <w:rFonts w:ascii="Calibri" w:hAnsi="Calibri" w:cs="Calibri"/>
          <w:sz w:val="22"/>
          <w:szCs w:val="22"/>
        </w:rPr>
        <w:t>.</w:t>
      </w:r>
    </w:p>
    <w:p w14:paraId="25F4B1A8" w14:textId="77777777" w:rsidR="00EB35E8" w:rsidRDefault="00EB35E8" w:rsidP="00F17FC0">
      <w:pPr>
        <w:rPr>
          <w:rFonts w:ascii="Calibri" w:eastAsiaTheme="minorEastAsia" w:hAnsi="Calibri"/>
          <w:lang w:eastAsia="en-GB"/>
        </w:rPr>
      </w:pPr>
    </w:p>
    <w:p w14:paraId="375030BB" w14:textId="77777777" w:rsidR="00CC0722" w:rsidRDefault="00CC0722" w:rsidP="00F17FC0">
      <w:pPr>
        <w:rPr>
          <w:b/>
        </w:rPr>
      </w:pPr>
      <w:r>
        <w:rPr>
          <w:b/>
        </w:rPr>
        <w:t>Skills and Competencies Required</w:t>
      </w:r>
    </w:p>
    <w:p w14:paraId="1A6A4057" w14:textId="77777777" w:rsidR="00CC0722" w:rsidRDefault="00CC0722" w:rsidP="00F17FC0">
      <w:pPr>
        <w:jc w:val="both"/>
      </w:pPr>
      <w:r>
        <w:t>To be successful in this role, the incumbent should have:</w:t>
      </w:r>
    </w:p>
    <w:p w14:paraId="364327DC" w14:textId="162E1D74" w:rsidR="00217D56" w:rsidRPr="004471C4" w:rsidRDefault="00217D56" w:rsidP="00A309BE">
      <w:pPr>
        <w:numPr>
          <w:ilvl w:val="0"/>
          <w:numId w:val="17"/>
        </w:numPr>
        <w:spacing w:before="100" w:beforeAutospacing="1" w:after="100" w:afterAutospacing="1"/>
        <w:ind w:left="709" w:hanging="283"/>
        <w:rPr>
          <w:rFonts w:ascii="Calibri" w:hAnsi="Calibri" w:cs="Calibri"/>
        </w:rPr>
      </w:pPr>
      <w:r w:rsidRPr="004471C4">
        <w:rPr>
          <w:rFonts w:ascii="Calibri" w:hAnsi="Calibri" w:cs="Calibri"/>
        </w:rPr>
        <w:t>Masters qualification in librarianship or information studies, or</w:t>
      </w:r>
      <w:r w:rsidR="00323125">
        <w:rPr>
          <w:rFonts w:ascii="Calibri" w:hAnsi="Calibri" w:cs="Calibri"/>
        </w:rPr>
        <w:t xml:space="preserve"> good undergraduate degree with</w:t>
      </w:r>
      <w:r w:rsidRPr="004471C4">
        <w:rPr>
          <w:rFonts w:ascii="Calibri" w:hAnsi="Calibri" w:cs="Calibri"/>
        </w:rPr>
        <w:t xml:space="preserve"> demonstrably equivalent experience</w:t>
      </w:r>
      <w:r w:rsidR="00A309BE">
        <w:rPr>
          <w:rFonts w:ascii="Calibri" w:hAnsi="Calibri" w:cs="Calibri"/>
        </w:rPr>
        <w:t>;</w:t>
      </w:r>
    </w:p>
    <w:p w14:paraId="495CF0C6" w14:textId="77777777" w:rsidR="00217D56" w:rsidRPr="004471C4" w:rsidRDefault="00217D56" w:rsidP="00A309BE">
      <w:pPr>
        <w:pStyle w:val="NormalWeb"/>
        <w:numPr>
          <w:ilvl w:val="0"/>
          <w:numId w:val="17"/>
        </w:numPr>
        <w:ind w:left="709" w:hanging="283"/>
        <w:rPr>
          <w:rFonts w:ascii="Calibri" w:hAnsi="Calibri" w:cs="Calibri"/>
          <w:color w:val="000000"/>
          <w:sz w:val="22"/>
          <w:szCs w:val="22"/>
        </w:rPr>
      </w:pPr>
      <w:r w:rsidRPr="004471C4">
        <w:rPr>
          <w:rFonts w:ascii="Calibri" w:hAnsi="Calibri" w:cs="Calibri"/>
          <w:color w:val="000000"/>
          <w:sz w:val="22"/>
          <w:szCs w:val="22"/>
        </w:rPr>
        <w:t>Previous experience of cataloguing rare books and manuscripts, and of electronic cataloguing</w:t>
      </w:r>
      <w:r w:rsidR="00A309BE">
        <w:rPr>
          <w:rFonts w:ascii="Calibri" w:hAnsi="Calibri" w:cs="Calibri"/>
          <w:color w:val="000000"/>
          <w:sz w:val="22"/>
          <w:szCs w:val="22"/>
        </w:rPr>
        <w:t>;</w:t>
      </w:r>
    </w:p>
    <w:p w14:paraId="0D8DAB35" w14:textId="77777777" w:rsidR="00217D56" w:rsidRPr="00217D56" w:rsidRDefault="00217D56" w:rsidP="00A309BE">
      <w:pPr>
        <w:pStyle w:val="table0020normal"/>
        <w:numPr>
          <w:ilvl w:val="0"/>
          <w:numId w:val="17"/>
        </w:numPr>
        <w:ind w:left="709" w:hanging="283"/>
        <w:rPr>
          <w:rStyle w:val="table0020normalcharchar"/>
          <w:rFonts w:ascii="Calibri" w:hAnsi="Calibri" w:cs="Calibri"/>
          <w:sz w:val="22"/>
          <w:szCs w:val="22"/>
        </w:rPr>
      </w:pPr>
      <w:r w:rsidRPr="004471C4">
        <w:rPr>
          <w:rStyle w:val="table0020normalcharchar"/>
          <w:rFonts w:ascii="Calibri" w:hAnsi="Calibri" w:cs="Calibri"/>
          <w:sz w:val="22"/>
          <w:szCs w:val="22"/>
        </w:rPr>
        <w:t>Knowledge of MARC21, AACR2, DCRM(B) and LCSH cataloguing standards</w:t>
      </w:r>
      <w:r w:rsidR="00A309BE">
        <w:rPr>
          <w:rStyle w:val="table0020normalcharchar"/>
          <w:rFonts w:ascii="Calibri" w:hAnsi="Calibri" w:cs="Calibri"/>
          <w:sz w:val="22"/>
          <w:szCs w:val="22"/>
        </w:rPr>
        <w:t>;</w:t>
      </w:r>
    </w:p>
    <w:p w14:paraId="6B92C0A1" w14:textId="77777777" w:rsidR="00B47D06" w:rsidRPr="004471C4" w:rsidRDefault="00B47D06" w:rsidP="00B47D06">
      <w:pPr>
        <w:numPr>
          <w:ilvl w:val="0"/>
          <w:numId w:val="17"/>
        </w:numPr>
        <w:spacing w:before="100" w:beforeAutospacing="1" w:after="100" w:afterAutospacing="1"/>
        <w:ind w:left="709" w:hanging="283"/>
        <w:rPr>
          <w:rFonts w:ascii="Calibri" w:hAnsi="Calibri" w:cs="Calibri"/>
        </w:rPr>
      </w:pPr>
      <w:r w:rsidRPr="004471C4">
        <w:rPr>
          <w:rFonts w:ascii="Calibri" w:hAnsi="Calibri" w:cs="Calibri"/>
        </w:rPr>
        <w:t>Excellent written and spoken communication skills</w:t>
      </w:r>
      <w:r>
        <w:rPr>
          <w:rFonts w:ascii="Calibri" w:hAnsi="Calibri" w:cs="Calibri"/>
        </w:rPr>
        <w:t>;</w:t>
      </w:r>
    </w:p>
    <w:p w14:paraId="77F4C890" w14:textId="77777777" w:rsidR="00B47D06" w:rsidRPr="004471C4" w:rsidRDefault="00B47D06" w:rsidP="00B47D06">
      <w:pPr>
        <w:numPr>
          <w:ilvl w:val="0"/>
          <w:numId w:val="17"/>
        </w:numPr>
        <w:spacing w:before="100" w:beforeAutospacing="1" w:after="100" w:afterAutospacing="1"/>
        <w:ind w:left="709" w:hanging="283"/>
        <w:rPr>
          <w:rFonts w:ascii="Calibri" w:hAnsi="Calibri" w:cs="Calibri"/>
        </w:rPr>
      </w:pPr>
      <w:r w:rsidRPr="004471C4">
        <w:rPr>
          <w:rFonts w:ascii="Calibri" w:hAnsi="Calibri" w:cs="Calibri"/>
        </w:rPr>
        <w:t>Excellent organisational skills</w:t>
      </w:r>
      <w:r>
        <w:rPr>
          <w:rFonts w:ascii="Calibri" w:hAnsi="Calibri" w:cs="Calibri"/>
        </w:rPr>
        <w:t>;</w:t>
      </w:r>
    </w:p>
    <w:p w14:paraId="04BF21B2" w14:textId="77777777" w:rsidR="00B47D06" w:rsidRPr="00217D56" w:rsidRDefault="00B47D06" w:rsidP="00B47D06">
      <w:pPr>
        <w:numPr>
          <w:ilvl w:val="0"/>
          <w:numId w:val="17"/>
        </w:numPr>
        <w:spacing w:before="100" w:beforeAutospacing="1" w:after="100" w:afterAutospacing="1"/>
        <w:ind w:left="709" w:hanging="283"/>
        <w:rPr>
          <w:rFonts w:ascii="Calibri" w:hAnsi="Calibri" w:cs="Calibri"/>
        </w:rPr>
      </w:pPr>
      <w:r>
        <w:rPr>
          <w:rFonts w:ascii="Calibri" w:hAnsi="Calibri" w:cs="Calibri"/>
          <w:color w:val="000000"/>
        </w:rPr>
        <w:t>Dedication</w:t>
      </w:r>
      <w:r w:rsidRPr="004471C4">
        <w:rPr>
          <w:rFonts w:ascii="Calibri" w:hAnsi="Calibri" w:cs="Calibri"/>
          <w:color w:val="000000"/>
        </w:rPr>
        <w:t xml:space="preserve"> to accuracy and attention to detail</w:t>
      </w:r>
      <w:r>
        <w:rPr>
          <w:rFonts w:ascii="Calibri" w:hAnsi="Calibri" w:cs="Calibri"/>
          <w:color w:val="000000"/>
        </w:rPr>
        <w:t>;</w:t>
      </w:r>
    </w:p>
    <w:p w14:paraId="313B5B55" w14:textId="77777777" w:rsidR="001F477B" w:rsidRPr="004471C4" w:rsidRDefault="001F477B" w:rsidP="001F477B">
      <w:pPr>
        <w:pStyle w:val="NormalWeb"/>
        <w:numPr>
          <w:ilvl w:val="0"/>
          <w:numId w:val="17"/>
        </w:numPr>
        <w:ind w:left="709" w:hanging="283"/>
        <w:rPr>
          <w:rFonts w:ascii="Calibri" w:hAnsi="Calibri" w:cs="Calibri"/>
          <w:color w:val="000000"/>
          <w:sz w:val="22"/>
          <w:szCs w:val="22"/>
        </w:rPr>
      </w:pPr>
      <w:r>
        <w:rPr>
          <w:rFonts w:ascii="Calibri" w:hAnsi="Calibri" w:cs="Calibri"/>
          <w:color w:val="000000"/>
          <w:sz w:val="22"/>
          <w:szCs w:val="22"/>
        </w:rPr>
        <w:t>Initiative, a</w:t>
      </w:r>
      <w:r w:rsidRPr="004471C4">
        <w:rPr>
          <w:rFonts w:ascii="Calibri" w:hAnsi="Calibri" w:cs="Calibri"/>
          <w:color w:val="000000"/>
          <w:sz w:val="22"/>
          <w:szCs w:val="22"/>
        </w:rPr>
        <w:t>daptability and flexibility</w:t>
      </w:r>
      <w:r>
        <w:rPr>
          <w:rFonts w:ascii="Calibri" w:hAnsi="Calibri" w:cs="Calibri"/>
          <w:color w:val="000000"/>
          <w:sz w:val="22"/>
          <w:szCs w:val="22"/>
        </w:rPr>
        <w:t>;</w:t>
      </w:r>
    </w:p>
    <w:p w14:paraId="4D2B9130" w14:textId="77777777" w:rsidR="001F477B" w:rsidRPr="004471C4" w:rsidRDefault="001F477B" w:rsidP="001F477B">
      <w:pPr>
        <w:pStyle w:val="NormalWeb"/>
        <w:numPr>
          <w:ilvl w:val="0"/>
          <w:numId w:val="17"/>
        </w:numPr>
        <w:ind w:left="709" w:hanging="283"/>
        <w:rPr>
          <w:rFonts w:ascii="Calibri" w:hAnsi="Calibri" w:cs="Calibri"/>
          <w:color w:val="000000"/>
          <w:sz w:val="22"/>
          <w:szCs w:val="22"/>
        </w:rPr>
      </w:pPr>
      <w:r w:rsidRPr="004471C4">
        <w:rPr>
          <w:rFonts w:ascii="Calibri" w:hAnsi="Calibri" w:cs="Calibri"/>
          <w:color w:val="000000"/>
          <w:sz w:val="22"/>
          <w:szCs w:val="22"/>
        </w:rPr>
        <w:t>Ability to work both</w:t>
      </w:r>
      <w:r>
        <w:rPr>
          <w:rFonts w:ascii="Calibri" w:hAnsi="Calibri" w:cs="Calibri"/>
          <w:color w:val="000000"/>
          <w:sz w:val="22"/>
          <w:szCs w:val="22"/>
        </w:rPr>
        <w:t xml:space="preserve"> independently</w:t>
      </w:r>
      <w:r w:rsidRPr="004471C4">
        <w:rPr>
          <w:rFonts w:ascii="Calibri" w:hAnsi="Calibri" w:cs="Calibri"/>
          <w:color w:val="000000"/>
          <w:sz w:val="22"/>
          <w:szCs w:val="22"/>
        </w:rPr>
        <w:t xml:space="preserve"> and as part of a team</w:t>
      </w:r>
      <w:r>
        <w:rPr>
          <w:rFonts w:ascii="Calibri" w:hAnsi="Calibri" w:cs="Calibri"/>
          <w:color w:val="000000"/>
          <w:sz w:val="22"/>
          <w:szCs w:val="22"/>
        </w:rPr>
        <w:t>, with a collaborative working style;</w:t>
      </w:r>
    </w:p>
    <w:p w14:paraId="1B6DB8F4" w14:textId="2E7B1384" w:rsidR="001F477B" w:rsidRPr="00C64475" w:rsidRDefault="001F477B" w:rsidP="001F477B">
      <w:pPr>
        <w:numPr>
          <w:ilvl w:val="0"/>
          <w:numId w:val="17"/>
        </w:numPr>
        <w:spacing w:before="100" w:beforeAutospacing="1" w:after="100" w:afterAutospacing="1"/>
        <w:ind w:left="709" w:hanging="283"/>
        <w:rPr>
          <w:rFonts w:ascii="Calibri" w:hAnsi="Calibri" w:cs="Calibri"/>
        </w:rPr>
      </w:pPr>
      <w:r>
        <w:rPr>
          <w:rFonts w:ascii="Calibri" w:hAnsi="Calibri" w:cs="Calibri"/>
        </w:rPr>
        <w:t>An understanding</w:t>
      </w:r>
      <w:r w:rsidRPr="004471C4">
        <w:rPr>
          <w:rFonts w:ascii="Calibri" w:hAnsi="Calibri" w:cs="Calibri"/>
        </w:rPr>
        <w:t xml:space="preserve"> of academic and research needs</w:t>
      </w:r>
      <w:r w:rsidR="00231925">
        <w:rPr>
          <w:rFonts w:ascii="Calibri" w:hAnsi="Calibri" w:cs="Calibri"/>
        </w:rPr>
        <w:t>.</w:t>
      </w:r>
    </w:p>
    <w:p w14:paraId="420C0890" w14:textId="08990A06" w:rsidR="00231925" w:rsidRPr="00352CA5" w:rsidRDefault="00231925" w:rsidP="00231925">
      <w:pPr>
        <w:pStyle w:val="ListParagraph"/>
        <w:spacing w:before="100" w:beforeAutospacing="1" w:after="100" w:afterAutospacing="1"/>
        <w:ind w:left="360"/>
        <w:rPr>
          <w:rStyle w:val="table0020normalcharchar"/>
          <w:rFonts w:ascii="Calibri" w:eastAsia="Times New Roman" w:hAnsi="Calibri" w:cs="Calibri"/>
          <w:b/>
          <w:lang w:eastAsia="en-GB"/>
        </w:rPr>
      </w:pPr>
      <w:bookmarkStart w:id="0" w:name="_GoBack"/>
      <w:r w:rsidRPr="00352CA5">
        <w:rPr>
          <w:rStyle w:val="table0020normalcharchar"/>
          <w:rFonts w:ascii="Calibri" w:eastAsia="Times New Roman" w:hAnsi="Calibri" w:cs="Calibri"/>
          <w:b/>
          <w:lang w:eastAsia="en-GB"/>
        </w:rPr>
        <w:t>Desirable</w:t>
      </w:r>
      <w:r w:rsidR="007F0E8B" w:rsidRPr="00352CA5">
        <w:rPr>
          <w:rStyle w:val="table0020normalcharchar"/>
          <w:rFonts w:ascii="Calibri" w:eastAsia="Times New Roman" w:hAnsi="Calibri" w:cs="Calibri"/>
          <w:b/>
          <w:lang w:eastAsia="en-GB"/>
        </w:rPr>
        <w:t xml:space="preserve"> skills and experience</w:t>
      </w:r>
      <w:r w:rsidRPr="00352CA5">
        <w:rPr>
          <w:rStyle w:val="table0020normalcharchar"/>
          <w:rFonts w:ascii="Calibri" w:eastAsia="Times New Roman" w:hAnsi="Calibri" w:cs="Calibri"/>
          <w:b/>
          <w:lang w:eastAsia="en-GB"/>
        </w:rPr>
        <w:t>:</w:t>
      </w:r>
    </w:p>
    <w:bookmarkEnd w:id="0"/>
    <w:p w14:paraId="63CDD2D4" w14:textId="77777777" w:rsidR="00231925" w:rsidRPr="00231925" w:rsidRDefault="00231925" w:rsidP="00231925">
      <w:pPr>
        <w:pStyle w:val="ListParagraph"/>
        <w:spacing w:before="100" w:beforeAutospacing="1" w:after="100" w:afterAutospacing="1"/>
        <w:ind w:left="360"/>
        <w:rPr>
          <w:rFonts w:ascii="Calibri" w:hAnsi="Calibri" w:cs="Calibri"/>
        </w:rPr>
      </w:pPr>
    </w:p>
    <w:p w14:paraId="50E139EA" w14:textId="4EA79564" w:rsidR="00231925" w:rsidRPr="00231925" w:rsidRDefault="00231925" w:rsidP="00231925">
      <w:pPr>
        <w:pStyle w:val="ListParagraph"/>
        <w:numPr>
          <w:ilvl w:val="0"/>
          <w:numId w:val="17"/>
        </w:numPr>
        <w:spacing w:before="100" w:beforeAutospacing="1" w:after="100" w:afterAutospacing="1"/>
        <w:ind w:left="360" w:firstLine="66"/>
        <w:rPr>
          <w:rFonts w:ascii="Calibri" w:eastAsia="Times New Roman" w:hAnsi="Calibri" w:cs="Calibri"/>
          <w:color w:val="000000"/>
          <w:lang w:eastAsia="en-GB"/>
        </w:rPr>
      </w:pPr>
      <w:r w:rsidRPr="00231925">
        <w:rPr>
          <w:rFonts w:ascii="Calibri" w:eastAsia="Times New Roman" w:hAnsi="Calibri" w:cs="Calibri"/>
          <w:color w:val="000000"/>
          <w:lang w:eastAsia="en-GB"/>
        </w:rPr>
        <w:t>Working knowledge of Latin</w:t>
      </w:r>
      <w:r>
        <w:rPr>
          <w:rFonts w:ascii="Calibri" w:eastAsia="Times New Roman" w:hAnsi="Calibri" w:cs="Calibri"/>
          <w:color w:val="000000"/>
          <w:lang w:eastAsia="en-GB"/>
        </w:rPr>
        <w:t>;</w:t>
      </w:r>
    </w:p>
    <w:p w14:paraId="6B779E45" w14:textId="77D77753" w:rsidR="00231925" w:rsidRPr="004471C4" w:rsidRDefault="00231925" w:rsidP="00231925">
      <w:pPr>
        <w:pStyle w:val="NormalWeb"/>
        <w:numPr>
          <w:ilvl w:val="0"/>
          <w:numId w:val="17"/>
        </w:numPr>
        <w:ind w:hanging="294"/>
        <w:rPr>
          <w:rFonts w:ascii="Calibri" w:hAnsi="Calibri" w:cs="Calibri"/>
          <w:color w:val="000000"/>
          <w:sz w:val="22"/>
          <w:szCs w:val="22"/>
        </w:rPr>
      </w:pPr>
      <w:r w:rsidRPr="004471C4">
        <w:rPr>
          <w:rFonts w:ascii="Calibri" w:hAnsi="Calibri" w:cs="Calibri"/>
          <w:color w:val="000000"/>
          <w:sz w:val="22"/>
          <w:szCs w:val="22"/>
        </w:rPr>
        <w:t xml:space="preserve">Experience </w:t>
      </w:r>
      <w:r w:rsidR="00352CA5">
        <w:rPr>
          <w:rFonts w:ascii="Calibri" w:hAnsi="Calibri" w:cs="Calibri"/>
          <w:color w:val="000000"/>
          <w:sz w:val="22"/>
          <w:szCs w:val="22"/>
        </w:rPr>
        <w:t>in</w:t>
      </w:r>
      <w:r w:rsidRPr="004471C4">
        <w:rPr>
          <w:rFonts w:ascii="Calibri" w:hAnsi="Calibri" w:cs="Calibri"/>
          <w:color w:val="000000"/>
          <w:sz w:val="22"/>
          <w:szCs w:val="22"/>
        </w:rPr>
        <w:t xml:space="preserve"> using rare books and manuscripts in exhibitions and/or outreach/engagement</w:t>
      </w:r>
      <w:r>
        <w:rPr>
          <w:rFonts w:ascii="Calibri" w:hAnsi="Calibri" w:cs="Calibri"/>
          <w:color w:val="000000"/>
          <w:sz w:val="22"/>
          <w:szCs w:val="22"/>
        </w:rPr>
        <w:t xml:space="preserve">   </w:t>
      </w:r>
      <w:r w:rsidRPr="004471C4">
        <w:rPr>
          <w:rFonts w:ascii="Calibri" w:hAnsi="Calibri" w:cs="Calibri"/>
          <w:color w:val="000000"/>
          <w:sz w:val="22"/>
          <w:szCs w:val="22"/>
        </w:rPr>
        <w:t>projects</w:t>
      </w:r>
      <w:r>
        <w:rPr>
          <w:rFonts w:ascii="Calibri" w:hAnsi="Calibri" w:cs="Calibri"/>
          <w:color w:val="000000"/>
          <w:sz w:val="22"/>
          <w:szCs w:val="22"/>
        </w:rPr>
        <w:t>;</w:t>
      </w:r>
    </w:p>
    <w:p w14:paraId="66FFBC38" w14:textId="029112C3" w:rsidR="00231925" w:rsidRPr="004471C4" w:rsidRDefault="00231925" w:rsidP="00231925">
      <w:pPr>
        <w:pStyle w:val="NormalWeb"/>
        <w:numPr>
          <w:ilvl w:val="0"/>
          <w:numId w:val="17"/>
        </w:numPr>
        <w:ind w:left="360" w:firstLine="66"/>
        <w:rPr>
          <w:rFonts w:ascii="Calibri" w:hAnsi="Calibri" w:cs="Calibri"/>
          <w:color w:val="000000"/>
          <w:sz w:val="22"/>
          <w:szCs w:val="22"/>
        </w:rPr>
      </w:pPr>
      <w:r w:rsidRPr="004471C4">
        <w:rPr>
          <w:rFonts w:ascii="Calibri" w:hAnsi="Calibri" w:cs="Calibri"/>
          <w:color w:val="000000"/>
          <w:sz w:val="22"/>
          <w:szCs w:val="22"/>
        </w:rPr>
        <w:t xml:space="preserve">Experience </w:t>
      </w:r>
      <w:r w:rsidR="00352CA5">
        <w:rPr>
          <w:rFonts w:ascii="Calibri" w:hAnsi="Calibri" w:cs="Calibri"/>
          <w:color w:val="000000"/>
          <w:sz w:val="22"/>
          <w:szCs w:val="22"/>
        </w:rPr>
        <w:t>in</w:t>
      </w:r>
      <w:r w:rsidRPr="004471C4">
        <w:rPr>
          <w:rFonts w:ascii="Calibri" w:hAnsi="Calibri" w:cs="Calibri"/>
          <w:color w:val="000000"/>
          <w:sz w:val="22"/>
          <w:szCs w:val="22"/>
        </w:rPr>
        <w:t xml:space="preserve"> teaching and/or public speaking</w:t>
      </w:r>
      <w:r>
        <w:rPr>
          <w:rFonts w:ascii="Calibri" w:hAnsi="Calibri" w:cs="Calibri"/>
          <w:color w:val="000000"/>
          <w:sz w:val="22"/>
          <w:szCs w:val="22"/>
        </w:rPr>
        <w:t>;</w:t>
      </w:r>
    </w:p>
    <w:p w14:paraId="1042F0BB" w14:textId="2CD757A1" w:rsidR="00CC0722" w:rsidRPr="00231925" w:rsidRDefault="00231925" w:rsidP="00E95815">
      <w:pPr>
        <w:pStyle w:val="NormalWeb"/>
        <w:numPr>
          <w:ilvl w:val="0"/>
          <w:numId w:val="17"/>
        </w:numPr>
        <w:ind w:left="360" w:firstLine="66"/>
        <w:rPr>
          <w:rFonts w:ascii="Calibri" w:hAnsi="Calibri" w:cs="Calibri"/>
          <w:color w:val="000000"/>
          <w:sz w:val="22"/>
          <w:szCs w:val="22"/>
        </w:rPr>
      </w:pPr>
      <w:r w:rsidRPr="004471C4">
        <w:rPr>
          <w:rFonts w:ascii="Calibri" w:hAnsi="Calibri" w:cs="Calibri"/>
          <w:color w:val="000000"/>
          <w:sz w:val="22"/>
          <w:szCs w:val="22"/>
        </w:rPr>
        <w:t xml:space="preserve">Experience </w:t>
      </w:r>
      <w:r w:rsidR="00352CA5">
        <w:rPr>
          <w:rFonts w:ascii="Calibri" w:hAnsi="Calibri" w:cs="Calibri"/>
          <w:color w:val="000000"/>
          <w:sz w:val="22"/>
          <w:szCs w:val="22"/>
        </w:rPr>
        <w:t>in</w:t>
      </w:r>
      <w:r w:rsidRPr="004471C4">
        <w:rPr>
          <w:rFonts w:ascii="Calibri" w:hAnsi="Calibri" w:cs="Calibri"/>
          <w:color w:val="000000"/>
          <w:sz w:val="22"/>
          <w:szCs w:val="22"/>
        </w:rPr>
        <w:t xml:space="preserve"> promoting collections via social media</w:t>
      </w:r>
      <w:r>
        <w:rPr>
          <w:rFonts w:ascii="Calibri" w:hAnsi="Calibri" w:cs="Calibri"/>
          <w:color w:val="000000"/>
          <w:sz w:val="22"/>
          <w:szCs w:val="22"/>
        </w:rPr>
        <w:t>.</w:t>
      </w:r>
    </w:p>
    <w:p w14:paraId="7319E97B" w14:textId="77777777" w:rsidR="00EB35E8" w:rsidRDefault="00EB35E8" w:rsidP="00EB35E8">
      <w:pPr>
        <w:rPr>
          <w:b/>
        </w:rPr>
      </w:pPr>
      <w:r>
        <w:rPr>
          <w:b/>
        </w:rPr>
        <w:t>Working Pattern</w:t>
      </w:r>
    </w:p>
    <w:p w14:paraId="441F12B0" w14:textId="1DADAB2D" w:rsidR="00EB35E8" w:rsidRPr="00231925" w:rsidRDefault="00EB35E8" w:rsidP="00EB35E8">
      <w:pPr>
        <w:pStyle w:val="ListParagraph"/>
        <w:numPr>
          <w:ilvl w:val="0"/>
          <w:numId w:val="26"/>
        </w:numPr>
        <w:jc w:val="both"/>
        <w:rPr>
          <w:rFonts w:cstheme="minorHAnsi"/>
        </w:rPr>
      </w:pPr>
      <w:r w:rsidRPr="00231925">
        <w:rPr>
          <w:rFonts w:cstheme="minorHAnsi"/>
        </w:rPr>
        <w:t xml:space="preserve">Your working hours will be </w:t>
      </w:r>
      <w:r w:rsidR="009E535B" w:rsidRPr="00231925">
        <w:rPr>
          <w:rFonts w:cstheme="minorHAnsi"/>
        </w:rPr>
        <w:t xml:space="preserve">9:00 </w:t>
      </w:r>
      <w:r w:rsidRPr="00231925">
        <w:rPr>
          <w:rFonts w:cstheme="minorHAnsi"/>
        </w:rPr>
        <w:t xml:space="preserve">to </w:t>
      </w:r>
      <w:r w:rsidR="009E535B" w:rsidRPr="00231925">
        <w:rPr>
          <w:rFonts w:cstheme="minorHAnsi"/>
        </w:rPr>
        <w:t xml:space="preserve">5:00 </w:t>
      </w:r>
      <w:r w:rsidR="00C64475" w:rsidRPr="00231925">
        <w:rPr>
          <w:rFonts w:cstheme="minorHAnsi"/>
        </w:rPr>
        <w:t>Monday to Friday</w:t>
      </w:r>
      <w:r w:rsidRPr="00231925">
        <w:rPr>
          <w:rFonts w:cstheme="minorHAnsi"/>
        </w:rPr>
        <w:t xml:space="preserve"> with </w:t>
      </w:r>
      <w:r w:rsidR="009E535B" w:rsidRPr="00231925">
        <w:rPr>
          <w:rFonts w:cstheme="minorHAnsi"/>
        </w:rPr>
        <w:t xml:space="preserve">1 hour </w:t>
      </w:r>
      <w:r w:rsidRPr="00231925">
        <w:rPr>
          <w:rFonts w:cstheme="minorHAnsi"/>
        </w:rPr>
        <w:t xml:space="preserve">for lunch. </w:t>
      </w:r>
    </w:p>
    <w:p w14:paraId="771CBF47" w14:textId="77777777" w:rsidR="00EB35E8" w:rsidRPr="00231925" w:rsidRDefault="00EB35E8" w:rsidP="00EB35E8">
      <w:pPr>
        <w:pStyle w:val="ListParagraph"/>
        <w:numPr>
          <w:ilvl w:val="0"/>
          <w:numId w:val="26"/>
        </w:numPr>
        <w:jc w:val="both"/>
        <w:rPr>
          <w:rFonts w:cstheme="minorHAnsi"/>
        </w:rPr>
      </w:pPr>
      <w:r w:rsidRPr="00231925">
        <w:rPr>
          <w:rFonts w:cstheme="minorHAnsi"/>
        </w:rPr>
        <w:t xml:space="preserve">You will be working </w:t>
      </w:r>
      <w:r w:rsidR="00C64475" w:rsidRPr="00231925">
        <w:rPr>
          <w:rFonts w:cstheme="minorHAnsi"/>
        </w:rPr>
        <w:t>52</w:t>
      </w:r>
      <w:r w:rsidRPr="00231925">
        <w:rPr>
          <w:rFonts w:cstheme="minorHAnsi"/>
        </w:rPr>
        <w:t xml:space="preserve"> weeks per year. </w:t>
      </w:r>
    </w:p>
    <w:p w14:paraId="5C703B69" w14:textId="77777777" w:rsidR="00231925" w:rsidRPr="00231925" w:rsidRDefault="00EB35E8" w:rsidP="00231925">
      <w:pPr>
        <w:pStyle w:val="ListParagraph"/>
        <w:numPr>
          <w:ilvl w:val="0"/>
          <w:numId w:val="26"/>
        </w:numPr>
        <w:jc w:val="both"/>
        <w:rPr>
          <w:rFonts w:cstheme="minorHAnsi"/>
        </w:rPr>
      </w:pPr>
      <w:r w:rsidRPr="00231925">
        <w:rPr>
          <w:rFonts w:cstheme="minorHAnsi"/>
        </w:rPr>
        <w:t xml:space="preserve">You will be entitled to </w:t>
      </w:r>
      <w:r w:rsidR="00C64475" w:rsidRPr="00231925">
        <w:rPr>
          <w:rFonts w:cstheme="minorHAnsi"/>
        </w:rPr>
        <w:t>21 days</w:t>
      </w:r>
      <w:r w:rsidRPr="00231925">
        <w:rPr>
          <w:rFonts w:cstheme="minorHAnsi"/>
        </w:rPr>
        <w:t xml:space="preserve"> of holiday</w:t>
      </w:r>
      <w:r w:rsidR="00231925" w:rsidRPr="00231925">
        <w:rPr>
          <w:rFonts w:cstheme="minorHAnsi"/>
        </w:rPr>
        <w:t xml:space="preserve"> plus Statutory Bank Holidays.  When a bank holiday falls during school term you may be requested to work on that day; if this is the case a day off in lieu will be given at another time. </w:t>
      </w:r>
    </w:p>
    <w:p w14:paraId="33EC5DD5" w14:textId="77777777" w:rsidR="00C64475" w:rsidRPr="00231925" w:rsidRDefault="00C64475" w:rsidP="003E0669">
      <w:pPr>
        <w:pStyle w:val="ListParagraph"/>
        <w:numPr>
          <w:ilvl w:val="0"/>
          <w:numId w:val="26"/>
        </w:numPr>
        <w:jc w:val="both"/>
        <w:rPr>
          <w:rFonts w:ascii="Calibri" w:hAnsi="Calibri" w:cs="Calibri"/>
        </w:rPr>
      </w:pPr>
      <w:r w:rsidRPr="00231925">
        <w:rPr>
          <w:rFonts w:ascii="Calibri" w:hAnsi="Calibri" w:cs="Calibri"/>
        </w:rPr>
        <w:lastRenderedPageBreak/>
        <w:t>The nature of this post requires occasional evening and weekend hours, which will be scheduled in advance in consultation with the post holder and for which time off in lieu will be given.</w:t>
      </w:r>
    </w:p>
    <w:p w14:paraId="0DD87A11" w14:textId="77777777" w:rsidR="00EB35E8" w:rsidRPr="00EB35E8" w:rsidRDefault="00EB35E8" w:rsidP="00EB35E8">
      <w:pPr>
        <w:ind w:left="360"/>
        <w:rPr>
          <w:b/>
        </w:rPr>
      </w:pPr>
    </w:p>
    <w:p w14:paraId="44CF8ECE" w14:textId="77777777" w:rsidR="005D3A0F" w:rsidRPr="005D3A0F" w:rsidRDefault="005D3A0F" w:rsidP="005D3A0F">
      <w:pPr>
        <w:rPr>
          <w:b/>
        </w:rPr>
      </w:pPr>
      <w:r w:rsidRPr="005D3A0F">
        <w:rPr>
          <w:b/>
        </w:rPr>
        <w:t>Disclosure</w:t>
      </w:r>
      <w:r>
        <w:rPr>
          <w:b/>
        </w:rPr>
        <w:t xml:space="preserve"> Checks</w:t>
      </w:r>
    </w:p>
    <w:p w14:paraId="69A64A41" w14:textId="77777777" w:rsidR="00EB35E8" w:rsidRPr="00D45131" w:rsidRDefault="005D3A0F" w:rsidP="00D45131">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rsidR="00D45131">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FD044" w14:textId="77777777" w:rsidR="00BA7A23" w:rsidRDefault="00BA7A23" w:rsidP="00301299">
      <w:pPr>
        <w:spacing w:after="0" w:line="240" w:lineRule="auto"/>
      </w:pPr>
      <w:r>
        <w:separator/>
      </w:r>
    </w:p>
  </w:endnote>
  <w:endnote w:type="continuationSeparator" w:id="0">
    <w:p w14:paraId="38B735A8" w14:textId="77777777" w:rsidR="00BA7A23" w:rsidRDefault="00BA7A23"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20AE5" w14:textId="77777777" w:rsidR="00B451E2" w:rsidRPr="005F6C3C" w:rsidRDefault="00B451E2" w:rsidP="00B451E2">
    <w:pPr>
      <w:pStyle w:val="Footer"/>
      <w:rPr>
        <w:sz w:val="20"/>
        <w:szCs w:val="20"/>
      </w:rPr>
    </w:pPr>
    <w:r w:rsidRPr="005F6C3C">
      <w:rPr>
        <w:sz w:val="20"/>
        <w:szCs w:val="20"/>
      </w:rPr>
      <w:t xml:space="preserve">Last Updated: </w:t>
    </w:r>
    <w:r w:rsidR="00A309BE">
      <w:rPr>
        <w:sz w:val="20"/>
        <w:szCs w:val="20"/>
      </w:rPr>
      <w:t>6</w:t>
    </w:r>
    <w:r w:rsidR="00A309BE" w:rsidRPr="00A309BE">
      <w:rPr>
        <w:sz w:val="20"/>
        <w:szCs w:val="20"/>
        <w:vertAlign w:val="superscript"/>
      </w:rPr>
      <w:t>th</w:t>
    </w:r>
    <w:r w:rsidR="00A309BE">
      <w:rPr>
        <w:sz w:val="20"/>
        <w:szCs w:val="20"/>
      </w:rPr>
      <w:t xml:space="preserve"> January 2022</w:t>
    </w:r>
  </w:p>
  <w:p w14:paraId="5E08CF47" w14:textId="77777777" w:rsidR="00B451E2" w:rsidRPr="00B451E2" w:rsidRDefault="00B451E2" w:rsidP="00B451E2">
    <w:pPr>
      <w:pStyle w:val="Footer"/>
      <w:jc w:val="center"/>
      <w:rPr>
        <w:sz w:val="12"/>
        <w:szCs w:val="12"/>
      </w:rPr>
    </w:pPr>
  </w:p>
  <w:p w14:paraId="1304B9B4"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7C831" w14:textId="77777777" w:rsidR="00BA7A23" w:rsidRDefault="00BA7A23" w:rsidP="00301299">
      <w:pPr>
        <w:spacing w:after="0" w:line="240" w:lineRule="auto"/>
      </w:pPr>
      <w:r>
        <w:separator/>
      </w:r>
    </w:p>
  </w:footnote>
  <w:footnote w:type="continuationSeparator" w:id="0">
    <w:p w14:paraId="1A7098A1" w14:textId="77777777" w:rsidR="00BA7A23" w:rsidRDefault="00BA7A23"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066CF" w14:textId="77777777" w:rsidR="00301299" w:rsidRPr="00524CE5" w:rsidRDefault="00090E50" w:rsidP="00090E50">
    <w:pPr>
      <w:pStyle w:val="Header"/>
      <w:ind w:left="-284"/>
      <w:jc w:val="center"/>
      <w:rPr>
        <w:sz w:val="6"/>
        <w:szCs w:val="6"/>
      </w:rPr>
    </w:pPr>
    <w:r>
      <w:rPr>
        <w:noProof/>
        <w:lang w:eastAsia="en-GB"/>
      </w:rPr>
      <w:drawing>
        <wp:inline distT="0" distB="0" distL="0" distR="0" wp14:anchorId="1BDB274D" wp14:editId="417F7C9B">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01800B6"/>
    <w:multiLevelType w:val="hybridMultilevel"/>
    <w:tmpl w:val="89701BF4"/>
    <w:lvl w:ilvl="0" w:tplc="F2009C5A">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A4978B0"/>
    <w:multiLevelType w:val="hybridMultilevel"/>
    <w:tmpl w:val="0B7848C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1"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3"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71D95A14"/>
    <w:multiLevelType w:val="hybridMultilevel"/>
    <w:tmpl w:val="936624C0"/>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6"/>
  </w:num>
  <w:num w:numId="2">
    <w:abstractNumId w:val="23"/>
  </w:num>
  <w:num w:numId="3">
    <w:abstractNumId w:val="7"/>
  </w:num>
  <w:num w:numId="4">
    <w:abstractNumId w:val="8"/>
  </w:num>
  <w:num w:numId="5">
    <w:abstractNumId w:val="28"/>
  </w:num>
  <w:num w:numId="6">
    <w:abstractNumId w:val="3"/>
  </w:num>
  <w:num w:numId="7">
    <w:abstractNumId w:val="11"/>
  </w:num>
  <w:num w:numId="8">
    <w:abstractNumId w:val="14"/>
  </w:num>
  <w:num w:numId="9">
    <w:abstractNumId w:val="13"/>
  </w:num>
  <w:num w:numId="10">
    <w:abstractNumId w:val="27"/>
  </w:num>
  <w:num w:numId="11">
    <w:abstractNumId w:val="9"/>
  </w:num>
  <w:num w:numId="12">
    <w:abstractNumId w:val="1"/>
  </w:num>
  <w:num w:numId="13">
    <w:abstractNumId w:val="15"/>
  </w:num>
  <w:num w:numId="14">
    <w:abstractNumId w:val="5"/>
  </w:num>
  <w:num w:numId="15">
    <w:abstractNumId w:val="20"/>
  </w:num>
  <w:num w:numId="16">
    <w:abstractNumId w:val="6"/>
  </w:num>
  <w:num w:numId="17">
    <w:abstractNumId w:val="17"/>
  </w:num>
  <w:num w:numId="18">
    <w:abstractNumId w:val="2"/>
  </w:num>
  <w:num w:numId="19">
    <w:abstractNumId w:val="18"/>
  </w:num>
  <w:num w:numId="20">
    <w:abstractNumId w:val="10"/>
  </w:num>
  <w:num w:numId="21">
    <w:abstractNumId w:val="22"/>
  </w:num>
  <w:num w:numId="22">
    <w:abstractNumId w:val="0"/>
  </w:num>
  <w:num w:numId="23">
    <w:abstractNumId w:val="21"/>
  </w:num>
  <w:num w:numId="24">
    <w:abstractNumId w:val="12"/>
  </w:num>
  <w:num w:numId="25">
    <w:abstractNumId w:val="4"/>
  </w:num>
  <w:num w:numId="26">
    <w:abstractNumId w:val="26"/>
  </w:num>
  <w:num w:numId="27">
    <w:abstractNumId w:val="24"/>
  </w:num>
  <w:num w:numId="28">
    <w:abstractNumId w:val="4"/>
  </w:num>
  <w:num w:numId="29">
    <w:abstractNumId w:val="19"/>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rQUA+K7HniwAAAA="/>
  </w:docVars>
  <w:rsids>
    <w:rsidRoot w:val="00301299"/>
    <w:rsid w:val="0000630E"/>
    <w:rsid w:val="000076A3"/>
    <w:rsid w:val="00015A4F"/>
    <w:rsid w:val="0004479D"/>
    <w:rsid w:val="00071243"/>
    <w:rsid w:val="00087486"/>
    <w:rsid w:val="00090E50"/>
    <w:rsid w:val="000A5507"/>
    <w:rsid w:val="000E0008"/>
    <w:rsid w:val="000F631E"/>
    <w:rsid w:val="000F6B11"/>
    <w:rsid w:val="000F72C9"/>
    <w:rsid w:val="00112866"/>
    <w:rsid w:val="00113CF7"/>
    <w:rsid w:val="00116514"/>
    <w:rsid w:val="00125D99"/>
    <w:rsid w:val="00135EA7"/>
    <w:rsid w:val="00162E29"/>
    <w:rsid w:val="0018606E"/>
    <w:rsid w:val="001A2034"/>
    <w:rsid w:val="001B60B0"/>
    <w:rsid w:val="001D57D3"/>
    <w:rsid w:val="001F477B"/>
    <w:rsid w:val="00207861"/>
    <w:rsid w:val="00210EDC"/>
    <w:rsid w:val="002127F7"/>
    <w:rsid w:val="002138F9"/>
    <w:rsid w:val="00215588"/>
    <w:rsid w:val="00217D56"/>
    <w:rsid w:val="00231925"/>
    <w:rsid w:val="00233643"/>
    <w:rsid w:val="002474F3"/>
    <w:rsid w:val="002C17E6"/>
    <w:rsid w:val="002D3A1A"/>
    <w:rsid w:val="002E5760"/>
    <w:rsid w:val="002F4908"/>
    <w:rsid w:val="00301299"/>
    <w:rsid w:val="00322D25"/>
    <w:rsid w:val="00323125"/>
    <w:rsid w:val="003409BF"/>
    <w:rsid w:val="00352CA5"/>
    <w:rsid w:val="00380C3F"/>
    <w:rsid w:val="003B034A"/>
    <w:rsid w:val="003C6087"/>
    <w:rsid w:val="003C6FE1"/>
    <w:rsid w:val="003D181D"/>
    <w:rsid w:val="003F61E1"/>
    <w:rsid w:val="004108F2"/>
    <w:rsid w:val="004207CD"/>
    <w:rsid w:val="00422F09"/>
    <w:rsid w:val="004240E8"/>
    <w:rsid w:val="004342C1"/>
    <w:rsid w:val="004348EE"/>
    <w:rsid w:val="00480797"/>
    <w:rsid w:val="00485758"/>
    <w:rsid w:val="0049295E"/>
    <w:rsid w:val="00493DCD"/>
    <w:rsid w:val="004A05BA"/>
    <w:rsid w:val="004A6AEC"/>
    <w:rsid w:val="004C1BFE"/>
    <w:rsid w:val="004C2C68"/>
    <w:rsid w:val="004E7405"/>
    <w:rsid w:val="004F205A"/>
    <w:rsid w:val="004F544F"/>
    <w:rsid w:val="00514BDF"/>
    <w:rsid w:val="00524CE5"/>
    <w:rsid w:val="00525D9E"/>
    <w:rsid w:val="005328D7"/>
    <w:rsid w:val="00536E32"/>
    <w:rsid w:val="005603F7"/>
    <w:rsid w:val="00563786"/>
    <w:rsid w:val="005725BF"/>
    <w:rsid w:val="0057791C"/>
    <w:rsid w:val="00577C0C"/>
    <w:rsid w:val="005858FE"/>
    <w:rsid w:val="005910CF"/>
    <w:rsid w:val="005B782B"/>
    <w:rsid w:val="005D3A0F"/>
    <w:rsid w:val="005E0F2C"/>
    <w:rsid w:val="005F6C3C"/>
    <w:rsid w:val="00601D25"/>
    <w:rsid w:val="0060659A"/>
    <w:rsid w:val="006130C8"/>
    <w:rsid w:val="006149AA"/>
    <w:rsid w:val="00632BF0"/>
    <w:rsid w:val="00642431"/>
    <w:rsid w:val="00644525"/>
    <w:rsid w:val="0065458C"/>
    <w:rsid w:val="00671E5B"/>
    <w:rsid w:val="006D1E8A"/>
    <w:rsid w:val="006D69F7"/>
    <w:rsid w:val="006F5F0C"/>
    <w:rsid w:val="0070678A"/>
    <w:rsid w:val="00710551"/>
    <w:rsid w:val="0072134B"/>
    <w:rsid w:val="00723FB2"/>
    <w:rsid w:val="00732AFA"/>
    <w:rsid w:val="007330C2"/>
    <w:rsid w:val="00741324"/>
    <w:rsid w:val="007509B1"/>
    <w:rsid w:val="00767BD4"/>
    <w:rsid w:val="0077177A"/>
    <w:rsid w:val="00784C04"/>
    <w:rsid w:val="007973F8"/>
    <w:rsid w:val="007B337B"/>
    <w:rsid w:val="007B4B2C"/>
    <w:rsid w:val="007C6E39"/>
    <w:rsid w:val="007D1878"/>
    <w:rsid w:val="007D5BD4"/>
    <w:rsid w:val="007D6D39"/>
    <w:rsid w:val="007F0E8B"/>
    <w:rsid w:val="00807FE8"/>
    <w:rsid w:val="008134E3"/>
    <w:rsid w:val="00817990"/>
    <w:rsid w:val="008370E7"/>
    <w:rsid w:val="00842C5C"/>
    <w:rsid w:val="008437D3"/>
    <w:rsid w:val="00851F4C"/>
    <w:rsid w:val="008550DD"/>
    <w:rsid w:val="008843C0"/>
    <w:rsid w:val="00887F07"/>
    <w:rsid w:val="0089271D"/>
    <w:rsid w:val="008B291E"/>
    <w:rsid w:val="008D376E"/>
    <w:rsid w:val="008E3121"/>
    <w:rsid w:val="00906590"/>
    <w:rsid w:val="009168AA"/>
    <w:rsid w:val="00921461"/>
    <w:rsid w:val="00922AB2"/>
    <w:rsid w:val="00925CF9"/>
    <w:rsid w:val="00986306"/>
    <w:rsid w:val="00993597"/>
    <w:rsid w:val="00995620"/>
    <w:rsid w:val="009A46B6"/>
    <w:rsid w:val="009C41F4"/>
    <w:rsid w:val="009E535B"/>
    <w:rsid w:val="009E55CD"/>
    <w:rsid w:val="009E7017"/>
    <w:rsid w:val="009E75E4"/>
    <w:rsid w:val="009F431F"/>
    <w:rsid w:val="00A17C6D"/>
    <w:rsid w:val="00A21D15"/>
    <w:rsid w:val="00A309BE"/>
    <w:rsid w:val="00A34701"/>
    <w:rsid w:val="00A37C0A"/>
    <w:rsid w:val="00A405AE"/>
    <w:rsid w:val="00A409AD"/>
    <w:rsid w:val="00A50D1A"/>
    <w:rsid w:val="00A760E9"/>
    <w:rsid w:val="00AC2CAF"/>
    <w:rsid w:val="00AD3321"/>
    <w:rsid w:val="00AE532E"/>
    <w:rsid w:val="00AF033B"/>
    <w:rsid w:val="00AF3194"/>
    <w:rsid w:val="00B106D9"/>
    <w:rsid w:val="00B451E2"/>
    <w:rsid w:val="00B47D06"/>
    <w:rsid w:val="00B56291"/>
    <w:rsid w:val="00B60D2C"/>
    <w:rsid w:val="00B60F7A"/>
    <w:rsid w:val="00B613C0"/>
    <w:rsid w:val="00B74B10"/>
    <w:rsid w:val="00B8434C"/>
    <w:rsid w:val="00B93B39"/>
    <w:rsid w:val="00BA14F0"/>
    <w:rsid w:val="00BA7A23"/>
    <w:rsid w:val="00BB72C0"/>
    <w:rsid w:val="00BC7815"/>
    <w:rsid w:val="00BD310D"/>
    <w:rsid w:val="00BD5FBB"/>
    <w:rsid w:val="00BE49A5"/>
    <w:rsid w:val="00BF143A"/>
    <w:rsid w:val="00C1206E"/>
    <w:rsid w:val="00C14A7B"/>
    <w:rsid w:val="00C16161"/>
    <w:rsid w:val="00C46F94"/>
    <w:rsid w:val="00C56A9A"/>
    <w:rsid w:val="00C64475"/>
    <w:rsid w:val="00C769F0"/>
    <w:rsid w:val="00C77516"/>
    <w:rsid w:val="00CA0231"/>
    <w:rsid w:val="00CB11F8"/>
    <w:rsid w:val="00CB46E1"/>
    <w:rsid w:val="00CC0722"/>
    <w:rsid w:val="00CC7BD3"/>
    <w:rsid w:val="00CD5FF4"/>
    <w:rsid w:val="00D16240"/>
    <w:rsid w:val="00D37872"/>
    <w:rsid w:val="00D45131"/>
    <w:rsid w:val="00D53F70"/>
    <w:rsid w:val="00D96671"/>
    <w:rsid w:val="00DA4F5D"/>
    <w:rsid w:val="00DA5378"/>
    <w:rsid w:val="00DB428A"/>
    <w:rsid w:val="00DC5791"/>
    <w:rsid w:val="00DD6224"/>
    <w:rsid w:val="00DD76F4"/>
    <w:rsid w:val="00DF1108"/>
    <w:rsid w:val="00E01ED6"/>
    <w:rsid w:val="00E02569"/>
    <w:rsid w:val="00E70F8E"/>
    <w:rsid w:val="00E775CB"/>
    <w:rsid w:val="00E80E01"/>
    <w:rsid w:val="00E9216A"/>
    <w:rsid w:val="00E95815"/>
    <w:rsid w:val="00EA1234"/>
    <w:rsid w:val="00EB244B"/>
    <w:rsid w:val="00EB35E8"/>
    <w:rsid w:val="00EC03B0"/>
    <w:rsid w:val="00EC1215"/>
    <w:rsid w:val="00EC7B5B"/>
    <w:rsid w:val="00ED048C"/>
    <w:rsid w:val="00EE45C5"/>
    <w:rsid w:val="00EF636B"/>
    <w:rsid w:val="00F210D6"/>
    <w:rsid w:val="00F2293C"/>
    <w:rsid w:val="00F24270"/>
    <w:rsid w:val="00F3413B"/>
    <w:rsid w:val="00F407CD"/>
    <w:rsid w:val="00F74532"/>
    <w:rsid w:val="00F87D41"/>
    <w:rsid w:val="00F87F9A"/>
    <w:rsid w:val="00FA61FB"/>
    <w:rsid w:val="00FB2FC2"/>
    <w:rsid w:val="00FD116C"/>
    <w:rsid w:val="00FE13F7"/>
    <w:rsid w:val="00FF0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C4BAC1"/>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customStyle="1" w:styleId="normaltextrun">
    <w:name w:val="normaltextrun"/>
    <w:basedOn w:val="DefaultParagraphFont"/>
    <w:rsid w:val="005725BF"/>
  </w:style>
  <w:style w:type="character" w:styleId="CommentReference">
    <w:name w:val="annotation reference"/>
    <w:basedOn w:val="DefaultParagraphFont"/>
    <w:uiPriority w:val="99"/>
    <w:semiHidden/>
    <w:unhideWhenUsed/>
    <w:rsid w:val="003C6FE1"/>
    <w:rPr>
      <w:sz w:val="16"/>
      <w:szCs w:val="16"/>
    </w:rPr>
  </w:style>
  <w:style w:type="paragraph" w:styleId="CommentText">
    <w:name w:val="annotation text"/>
    <w:basedOn w:val="Normal"/>
    <w:link w:val="CommentTextChar"/>
    <w:uiPriority w:val="99"/>
    <w:semiHidden/>
    <w:unhideWhenUsed/>
    <w:rsid w:val="003C6FE1"/>
    <w:pPr>
      <w:spacing w:line="240" w:lineRule="auto"/>
    </w:pPr>
    <w:rPr>
      <w:sz w:val="20"/>
      <w:szCs w:val="20"/>
    </w:rPr>
  </w:style>
  <w:style w:type="character" w:customStyle="1" w:styleId="CommentTextChar">
    <w:name w:val="Comment Text Char"/>
    <w:basedOn w:val="DefaultParagraphFont"/>
    <w:link w:val="CommentText"/>
    <w:uiPriority w:val="99"/>
    <w:semiHidden/>
    <w:rsid w:val="003C6FE1"/>
    <w:rPr>
      <w:sz w:val="20"/>
      <w:szCs w:val="20"/>
    </w:rPr>
  </w:style>
  <w:style w:type="paragraph" w:styleId="CommentSubject">
    <w:name w:val="annotation subject"/>
    <w:basedOn w:val="CommentText"/>
    <w:next w:val="CommentText"/>
    <w:link w:val="CommentSubjectChar"/>
    <w:uiPriority w:val="99"/>
    <w:semiHidden/>
    <w:unhideWhenUsed/>
    <w:rsid w:val="003C6FE1"/>
    <w:rPr>
      <w:b/>
      <w:bCs/>
    </w:rPr>
  </w:style>
  <w:style w:type="character" w:customStyle="1" w:styleId="CommentSubjectChar">
    <w:name w:val="Comment Subject Char"/>
    <w:basedOn w:val="CommentTextChar"/>
    <w:link w:val="CommentSubject"/>
    <w:uiPriority w:val="99"/>
    <w:semiHidden/>
    <w:rsid w:val="003C6FE1"/>
    <w:rPr>
      <w:b/>
      <w:bCs/>
      <w:sz w:val="20"/>
      <w:szCs w:val="20"/>
    </w:rPr>
  </w:style>
  <w:style w:type="character" w:customStyle="1" w:styleId="eop">
    <w:name w:val="eop"/>
    <w:basedOn w:val="DefaultParagraphFont"/>
    <w:rsid w:val="004A05BA"/>
  </w:style>
  <w:style w:type="paragraph" w:styleId="NormalWeb">
    <w:name w:val="Normal (Web)"/>
    <w:basedOn w:val="Normal"/>
    <w:uiPriority w:val="99"/>
    <w:unhideWhenUsed/>
    <w:rsid w:val="004A05B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4A05B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0020normal">
    <w:name w:val="table__0020normal"/>
    <w:basedOn w:val="Normal"/>
    <w:rsid w:val="00217D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le0020normalcharchar">
    <w:name w:val="table__0020normal____char__char"/>
    <w:basedOn w:val="DefaultParagraphFont"/>
    <w:rsid w:val="00217D56"/>
  </w:style>
  <w:style w:type="paragraph" w:styleId="Revision">
    <w:name w:val="Revision"/>
    <w:hidden/>
    <w:uiPriority w:val="99"/>
    <w:semiHidden/>
    <w:rsid w:val="000447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3</cp:revision>
  <cp:lastPrinted>2019-05-31T08:10:00Z</cp:lastPrinted>
  <dcterms:created xsi:type="dcterms:W3CDTF">2022-01-11T10:04:00Z</dcterms:created>
  <dcterms:modified xsi:type="dcterms:W3CDTF">2022-01-11T10:46:00Z</dcterms:modified>
</cp:coreProperties>
</file>