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1560"/>
        <w:gridCol w:w="8176"/>
      </w:tblGrid>
      <w:tr w:rsidR="00685DED" w:rsidRPr="007E57C3" w14:paraId="516C83A8" w14:textId="77777777" w:rsidTr="12FDBE35">
        <w:trPr>
          <w:trHeight w:val="422"/>
        </w:trPr>
        <w:tc>
          <w:tcPr>
            <w:tcW w:w="1560" w:type="dxa"/>
            <w:shd w:val="clear" w:color="auto" w:fill="auto"/>
            <w:vAlign w:val="center"/>
          </w:tcPr>
          <w:p w14:paraId="710700F7" w14:textId="77777777" w:rsidR="00685DED" w:rsidRPr="007E57C3" w:rsidRDefault="00685DED" w:rsidP="00B9281D">
            <w:pPr>
              <w:spacing w:after="0" w:line="240" w:lineRule="auto"/>
              <w:rPr>
                <w:rFonts w:cs="Calibri"/>
                <w:b/>
              </w:rPr>
            </w:pPr>
            <w:r w:rsidRPr="007E57C3">
              <w:rPr>
                <w:rFonts w:cs="Calibri"/>
                <w:b/>
              </w:rPr>
              <w:t>Job Title</w:t>
            </w:r>
          </w:p>
        </w:tc>
        <w:tc>
          <w:tcPr>
            <w:tcW w:w="8176" w:type="dxa"/>
            <w:shd w:val="clear" w:color="auto" w:fill="auto"/>
            <w:vAlign w:val="center"/>
          </w:tcPr>
          <w:p w14:paraId="34BCFE17" w14:textId="6BC06C3B" w:rsidR="00685DED" w:rsidRPr="007E57C3" w:rsidRDefault="00685DED" w:rsidP="00B9281D">
            <w:pPr>
              <w:spacing w:after="0" w:line="240" w:lineRule="auto"/>
              <w:rPr>
                <w:rFonts w:cs="Calibri"/>
              </w:rPr>
            </w:pPr>
            <w:r w:rsidRPr="12FDBE35">
              <w:rPr>
                <w:rFonts w:cs="Calibri"/>
              </w:rPr>
              <w:t>Chief Technology Officer</w:t>
            </w:r>
            <w:r w:rsidR="4B15866D" w:rsidRPr="12FDBE35">
              <w:rPr>
                <w:rFonts w:cs="Calibri"/>
              </w:rPr>
              <w:t xml:space="preserve"> (known internally as IT Director)</w:t>
            </w:r>
          </w:p>
        </w:tc>
      </w:tr>
      <w:tr w:rsidR="00685DED" w:rsidRPr="007E57C3" w14:paraId="16E45F3E" w14:textId="77777777" w:rsidTr="12FDBE35">
        <w:trPr>
          <w:trHeight w:val="411"/>
        </w:trPr>
        <w:tc>
          <w:tcPr>
            <w:tcW w:w="1560" w:type="dxa"/>
            <w:shd w:val="clear" w:color="auto" w:fill="auto"/>
            <w:vAlign w:val="center"/>
          </w:tcPr>
          <w:p w14:paraId="4B03B2ED" w14:textId="77777777" w:rsidR="00685DED" w:rsidRPr="007E57C3" w:rsidRDefault="00685DED" w:rsidP="00B9281D">
            <w:pPr>
              <w:spacing w:after="0" w:line="240" w:lineRule="auto"/>
              <w:rPr>
                <w:rFonts w:cs="Calibri"/>
                <w:b/>
              </w:rPr>
            </w:pPr>
            <w:r w:rsidRPr="007E57C3">
              <w:rPr>
                <w:rFonts w:cs="Calibri"/>
                <w:b/>
              </w:rPr>
              <w:t>Reports to</w:t>
            </w:r>
          </w:p>
        </w:tc>
        <w:tc>
          <w:tcPr>
            <w:tcW w:w="8176" w:type="dxa"/>
            <w:shd w:val="clear" w:color="auto" w:fill="auto"/>
            <w:vAlign w:val="center"/>
          </w:tcPr>
          <w:p w14:paraId="67F40157" w14:textId="77777777" w:rsidR="00685DED" w:rsidRPr="007E57C3" w:rsidRDefault="00685DED" w:rsidP="00B9281D">
            <w:pPr>
              <w:spacing w:after="0" w:line="240" w:lineRule="auto"/>
              <w:rPr>
                <w:rFonts w:cs="Calibri"/>
                <w:iCs/>
              </w:rPr>
            </w:pPr>
            <w:r>
              <w:rPr>
                <w:rFonts w:cs="Calibri"/>
                <w:iCs/>
              </w:rPr>
              <w:t>Bursar</w:t>
            </w:r>
            <w:r>
              <w:t xml:space="preserve"> (and working closely with the Lower Master)</w:t>
            </w:r>
          </w:p>
        </w:tc>
      </w:tr>
    </w:tbl>
    <w:p w14:paraId="522691EF" w14:textId="77777777" w:rsidR="00685DED" w:rsidRDefault="00685DED" w:rsidP="00685DED">
      <w:pPr>
        <w:spacing w:after="0" w:line="240" w:lineRule="auto"/>
        <w:rPr>
          <w:rFonts w:cs="Calibri"/>
          <w:b/>
        </w:rPr>
      </w:pPr>
    </w:p>
    <w:tbl>
      <w:tblPr>
        <w:tblW w:w="0" w:type="auto"/>
        <w:tblLook w:val="04A0" w:firstRow="1" w:lastRow="0" w:firstColumn="1" w:lastColumn="0" w:noHBand="0" w:noVBand="1"/>
      </w:tblPr>
      <w:tblGrid>
        <w:gridCol w:w="9736"/>
      </w:tblGrid>
      <w:tr w:rsidR="00685DED" w:rsidRPr="007E57C3" w14:paraId="5C76512A" w14:textId="77777777" w:rsidTr="12FDBE35">
        <w:trPr>
          <w:trHeight w:val="422"/>
        </w:trPr>
        <w:tc>
          <w:tcPr>
            <w:tcW w:w="9736" w:type="dxa"/>
            <w:shd w:val="clear" w:color="auto" w:fill="auto"/>
            <w:vAlign w:val="center"/>
          </w:tcPr>
          <w:p w14:paraId="2CB95172" w14:textId="77777777" w:rsidR="00685DED" w:rsidRPr="00E0021A" w:rsidRDefault="00685DED" w:rsidP="00B9281D">
            <w:pPr>
              <w:spacing w:after="0" w:line="240" w:lineRule="auto"/>
              <w:rPr>
                <w:rFonts w:cs="Calibri"/>
                <w:b/>
                <w:bCs/>
              </w:rPr>
            </w:pPr>
            <w:r w:rsidRPr="00E0021A">
              <w:rPr>
                <w:rFonts w:cs="Calibri"/>
                <w:b/>
                <w:bCs/>
              </w:rPr>
              <w:t>Job Purpose</w:t>
            </w:r>
          </w:p>
        </w:tc>
      </w:tr>
      <w:tr w:rsidR="00685DED" w:rsidRPr="007E57C3" w14:paraId="29A8C118" w14:textId="77777777" w:rsidTr="12FDBE35">
        <w:trPr>
          <w:trHeight w:val="1832"/>
        </w:trPr>
        <w:tc>
          <w:tcPr>
            <w:tcW w:w="9736" w:type="dxa"/>
            <w:shd w:val="clear" w:color="auto" w:fill="auto"/>
            <w:vAlign w:val="center"/>
          </w:tcPr>
          <w:p w14:paraId="42148E6D" w14:textId="1E7B7AB1" w:rsidR="00685DED" w:rsidRPr="007E57C3" w:rsidRDefault="00685DED" w:rsidP="12FDBE35">
            <w:pPr>
              <w:spacing w:after="0" w:line="240" w:lineRule="auto"/>
              <w:jc w:val="both"/>
              <w:rPr>
                <w:rFonts w:cs="Calibri"/>
              </w:rPr>
            </w:pPr>
            <w:r w:rsidRPr="12FDBE35">
              <w:rPr>
                <w:rFonts w:cs="Calibri"/>
              </w:rPr>
              <w:t xml:space="preserve">The </w:t>
            </w:r>
            <w:r w:rsidR="511CE2EA" w:rsidRPr="12FDBE35">
              <w:rPr>
                <w:rFonts w:cs="Calibri"/>
              </w:rPr>
              <w:t xml:space="preserve">IT Director </w:t>
            </w:r>
            <w:r w:rsidRPr="12FDBE35">
              <w:rPr>
                <w:rFonts w:cs="Calibri"/>
              </w:rPr>
              <w:t xml:space="preserve">is the strategic lead for the IT Department, ensuring that we have the correct systems and resources to deliver the most effective and efficient service to pupils, parents and staff. As </w:t>
            </w:r>
            <w:r w:rsidR="17A25988" w:rsidRPr="12FDBE35">
              <w:rPr>
                <w:rFonts w:cs="Calibri"/>
              </w:rPr>
              <w:t>IT Director</w:t>
            </w:r>
            <w:r w:rsidRPr="12FDBE35">
              <w:rPr>
                <w:rFonts w:cs="Calibri"/>
              </w:rPr>
              <w:t xml:space="preserve"> you will play a key role in advancing the College’s mission through the strategic use of technology, enhancing the digital learning environment, supporting world-class teaching, ensuring cybersecurity, modernising our administrative systems and optimising the use of AI across the school. This position requires a dynamic and collaborative individual who combines strong technical expertise with clear strategic thinking.</w:t>
            </w:r>
          </w:p>
        </w:tc>
      </w:tr>
    </w:tbl>
    <w:p w14:paraId="4A0472DC" w14:textId="77777777" w:rsidR="00685DED" w:rsidRDefault="00685DED" w:rsidP="00685DED">
      <w:pPr>
        <w:spacing w:after="0" w:line="240" w:lineRule="auto"/>
        <w:rPr>
          <w:rFonts w:cs="Calibri"/>
          <w:b/>
        </w:rPr>
      </w:pPr>
    </w:p>
    <w:tbl>
      <w:tblPr>
        <w:tblW w:w="0" w:type="auto"/>
        <w:tblLook w:val="04A0" w:firstRow="1" w:lastRow="0" w:firstColumn="1" w:lastColumn="0" w:noHBand="0" w:noVBand="1"/>
      </w:tblPr>
      <w:tblGrid>
        <w:gridCol w:w="9736"/>
      </w:tblGrid>
      <w:tr w:rsidR="00685DED" w:rsidRPr="007E57C3" w14:paraId="3CBE6B07" w14:textId="77777777" w:rsidTr="00B9281D">
        <w:trPr>
          <w:trHeight w:val="422"/>
        </w:trPr>
        <w:tc>
          <w:tcPr>
            <w:tcW w:w="9736" w:type="dxa"/>
            <w:shd w:val="clear" w:color="auto" w:fill="auto"/>
            <w:vAlign w:val="center"/>
          </w:tcPr>
          <w:p w14:paraId="27B74428" w14:textId="77777777" w:rsidR="00685DED" w:rsidRPr="00E0021A" w:rsidRDefault="00685DED" w:rsidP="00B9281D">
            <w:pPr>
              <w:spacing w:after="0" w:line="240" w:lineRule="auto"/>
              <w:rPr>
                <w:rFonts w:cs="Calibri"/>
                <w:b/>
                <w:bCs/>
              </w:rPr>
            </w:pPr>
            <w:r>
              <w:rPr>
                <w:rFonts w:cs="Calibri"/>
                <w:b/>
                <w:bCs/>
              </w:rPr>
              <w:t>Key Tasks and Responsibilities</w:t>
            </w:r>
          </w:p>
        </w:tc>
      </w:tr>
      <w:tr w:rsidR="00685DED" w:rsidRPr="007E57C3" w14:paraId="3EAC7FF6" w14:textId="77777777" w:rsidTr="00B9281D">
        <w:trPr>
          <w:trHeight w:val="7376"/>
        </w:trPr>
        <w:tc>
          <w:tcPr>
            <w:tcW w:w="9736" w:type="dxa"/>
            <w:shd w:val="clear" w:color="auto" w:fill="auto"/>
            <w:vAlign w:val="center"/>
          </w:tcPr>
          <w:p w14:paraId="701CC3BB" w14:textId="77777777" w:rsidR="00685DED" w:rsidRPr="00A2380A" w:rsidRDefault="00685DED" w:rsidP="00B9281D">
            <w:pPr>
              <w:spacing w:after="0" w:line="240" w:lineRule="auto"/>
              <w:jc w:val="both"/>
              <w:rPr>
                <w:rFonts w:cs="Calibri"/>
                <w:iCs/>
                <w:sz w:val="8"/>
                <w:szCs w:val="8"/>
                <w:u w:val="single"/>
              </w:rPr>
            </w:pPr>
          </w:p>
          <w:p w14:paraId="1A8DD51F" w14:textId="77777777" w:rsidR="00685DED" w:rsidRPr="00A2380A" w:rsidRDefault="00685DED" w:rsidP="00B9281D">
            <w:pPr>
              <w:spacing w:after="0" w:line="240" w:lineRule="auto"/>
              <w:jc w:val="both"/>
              <w:rPr>
                <w:rFonts w:cs="Calibri"/>
                <w:iCs/>
                <w:u w:val="single"/>
              </w:rPr>
            </w:pPr>
            <w:r w:rsidRPr="00A2380A">
              <w:rPr>
                <w:rFonts w:cs="Calibri"/>
                <w:iCs/>
                <w:u w:val="single"/>
              </w:rPr>
              <w:t>Technology Strategy and Leadership</w:t>
            </w:r>
          </w:p>
          <w:p w14:paraId="4E35C739" w14:textId="77777777" w:rsidR="00685DED" w:rsidRDefault="00685DED" w:rsidP="00685DED">
            <w:pPr>
              <w:pStyle w:val="ListParagraph"/>
              <w:numPr>
                <w:ilvl w:val="0"/>
                <w:numId w:val="1"/>
              </w:numPr>
              <w:spacing w:after="0" w:line="240" w:lineRule="auto"/>
              <w:jc w:val="both"/>
              <w:rPr>
                <w:rFonts w:cs="Calibri"/>
                <w:iCs/>
              </w:rPr>
            </w:pPr>
            <w:r w:rsidRPr="00A2380A">
              <w:rPr>
                <w:rFonts w:cs="Calibri"/>
                <w:iCs/>
              </w:rPr>
              <w:t>Developing and implementing a forward-thinking IT strategy aligned with the College’s academic and operational goals</w:t>
            </w:r>
            <w:r>
              <w:rPr>
                <w:rFonts w:cs="Calibri"/>
                <w:iCs/>
              </w:rPr>
              <w:t xml:space="preserve">, working with academic and operational departments to help define system and network </w:t>
            </w:r>
            <w:proofErr w:type="gramStart"/>
            <w:r>
              <w:rPr>
                <w:rFonts w:cs="Calibri"/>
                <w:iCs/>
              </w:rPr>
              <w:t>needs</w:t>
            </w:r>
            <w:r w:rsidRPr="00A2380A">
              <w:rPr>
                <w:rFonts w:cs="Calibri"/>
                <w:iCs/>
              </w:rPr>
              <w:t>;</w:t>
            </w:r>
            <w:proofErr w:type="gramEnd"/>
          </w:p>
          <w:p w14:paraId="0028C20F" w14:textId="77777777" w:rsidR="00685DED" w:rsidRDefault="00685DED" w:rsidP="00685DED">
            <w:pPr>
              <w:pStyle w:val="ListParagraph"/>
              <w:numPr>
                <w:ilvl w:val="0"/>
                <w:numId w:val="1"/>
              </w:numPr>
              <w:spacing w:after="0" w:line="240" w:lineRule="auto"/>
              <w:jc w:val="both"/>
              <w:rPr>
                <w:rFonts w:cs="Calibri"/>
                <w:iCs/>
              </w:rPr>
            </w:pPr>
            <w:r w:rsidRPr="00597BD9">
              <w:t xml:space="preserve">Anticipating future trends in technology and education, and helping the College become more agile, adaptable and forward-looking in its adoption and integration of emerging tools and </w:t>
            </w:r>
            <w:proofErr w:type="gramStart"/>
            <w:r w:rsidRPr="00597BD9">
              <w:t>systems</w:t>
            </w:r>
            <w:r>
              <w:t>;</w:t>
            </w:r>
            <w:proofErr w:type="gramEnd"/>
          </w:p>
          <w:p w14:paraId="36A95F97" w14:textId="77777777" w:rsidR="00685DED" w:rsidRPr="00161BFF" w:rsidRDefault="00685DED" w:rsidP="00685DED">
            <w:pPr>
              <w:pStyle w:val="ListParagraph"/>
              <w:numPr>
                <w:ilvl w:val="0"/>
                <w:numId w:val="1"/>
              </w:numPr>
              <w:spacing w:after="0" w:line="240" w:lineRule="auto"/>
              <w:jc w:val="both"/>
              <w:rPr>
                <w:rFonts w:cs="Calibri"/>
                <w:iCs/>
              </w:rPr>
            </w:pPr>
            <w:r>
              <w:rPr>
                <w:rFonts w:cs="Calibri"/>
                <w:iCs/>
              </w:rPr>
              <w:t xml:space="preserve">Collaborating with key stakeholders within the teaching body to support innovative teaching and learning </w:t>
            </w:r>
            <w:proofErr w:type="gramStart"/>
            <w:r>
              <w:rPr>
                <w:rFonts w:cs="Calibri"/>
                <w:iCs/>
              </w:rPr>
              <w:t>technologies;</w:t>
            </w:r>
            <w:proofErr w:type="gramEnd"/>
          </w:p>
          <w:p w14:paraId="1AC4E8CB" w14:textId="601AEC95" w:rsidR="00685DED" w:rsidRDefault="00685DED" w:rsidP="00685DED">
            <w:pPr>
              <w:pStyle w:val="ListParagraph"/>
              <w:numPr>
                <w:ilvl w:val="0"/>
                <w:numId w:val="1"/>
              </w:numPr>
              <w:spacing w:after="0" w:line="240" w:lineRule="auto"/>
              <w:jc w:val="both"/>
              <w:rPr>
                <w:rFonts w:cs="Calibri"/>
                <w:iCs/>
              </w:rPr>
            </w:pPr>
            <w:r w:rsidRPr="006E05C1">
              <w:t>Supporting stakeholders in the evaluation and adoption</w:t>
            </w:r>
            <w:r>
              <w:t xml:space="preserve"> </w:t>
            </w:r>
            <w:r>
              <w:rPr>
                <w:rFonts w:cs="Calibri"/>
                <w:iCs/>
              </w:rPr>
              <w:t xml:space="preserve">of AI and other emerging </w:t>
            </w:r>
            <w:proofErr w:type="gramStart"/>
            <w:r>
              <w:rPr>
                <w:rFonts w:cs="Calibri"/>
                <w:iCs/>
              </w:rPr>
              <w:t>technologies;</w:t>
            </w:r>
            <w:proofErr w:type="gramEnd"/>
          </w:p>
          <w:p w14:paraId="0F2379CF" w14:textId="77777777" w:rsidR="00685DED" w:rsidRDefault="00685DED" w:rsidP="00685DED">
            <w:pPr>
              <w:pStyle w:val="ListParagraph"/>
              <w:numPr>
                <w:ilvl w:val="0"/>
                <w:numId w:val="1"/>
              </w:numPr>
              <w:spacing w:after="0" w:line="240" w:lineRule="auto"/>
              <w:jc w:val="both"/>
              <w:rPr>
                <w:rFonts w:cs="Calibri"/>
                <w:iCs/>
              </w:rPr>
            </w:pPr>
            <w:r>
              <w:rPr>
                <w:rFonts w:cs="Calibri"/>
                <w:iCs/>
              </w:rPr>
              <w:t xml:space="preserve">Advising the Leadership Team on strategic opportunities and risks relating to </w:t>
            </w:r>
            <w:proofErr w:type="gramStart"/>
            <w:r>
              <w:rPr>
                <w:rFonts w:cs="Calibri"/>
                <w:iCs/>
              </w:rPr>
              <w:t>technology;</w:t>
            </w:r>
            <w:proofErr w:type="gramEnd"/>
          </w:p>
          <w:p w14:paraId="5F04A74E" w14:textId="77777777" w:rsidR="00685DED" w:rsidRPr="00A2380A" w:rsidRDefault="00685DED" w:rsidP="00685DED">
            <w:pPr>
              <w:pStyle w:val="ListParagraph"/>
              <w:numPr>
                <w:ilvl w:val="0"/>
                <w:numId w:val="1"/>
              </w:numPr>
              <w:spacing w:after="0" w:line="240" w:lineRule="auto"/>
              <w:jc w:val="both"/>
              <w:rPr>
                <w:rFonts w:cs="Calibri"/>
                <w:iCs/>
              </w:rPr>
            </w:pPr>
            <w:r>
              <w:rPr>
                <w:rFonts w:cs="Calibri"/>
                <w:iCs/>
              </w:rPr>
              <w:t>Setting and delivering against the IT Department budget, ensuring cost-effective utilisation of resources and targeting spend to the most critical areas.</w:t>
            </w:r>
          </w:p>
          <w:p w14:paraId="50934283" w14:textId="77777777" w:rsidR="00685DED" w:rsidRDefault="00685DED" w:rsidP="00B9281D">
            <w:pPr>
              <w:spacing w:after="0" w:line="240" w:lineRule="auto"/>
              <w:jc w:val="both"/>
              <w:rPr>
                <w:rFonts w:cs="Calibri"/>
                <w:iCs/>
              </w:rPr>
            </w:pPr>
          </w:p>
          <w:p w14:paraId="3C6B7A00" w14:textId="77777777" w:rsidR="00685DED" w:rsidRPr="00161BFF" w:rsidRDefault="00685DED" w:rsidP="00B9281D">
            <w:pPr>
              <w:spacing w:after="0" w:line="240" w:lineRule="auto"/>
              <w:jc w:val="both"/>
              <w:rPr>
                <w:rFonts w:cs="Calibri"/>
                <w:iCs/>
                <w:u w:val="single"/>
              </w:rPr>
            </w:pPr>
            <w:r w:rsidRPr="00161BFF">
              <w:rPr>
                <w:rFonts w:cs="Calibri"/>
                <w:iCs/>
                <w:u w:val="single"/>
              </w:rPr>
              <w:t>IT Operations and Infrastructure</w:t>
            </w:r>
          </w:p>
          <w:p w14:paraId="023426BF" w14:textId="77777777" w:rsidR="00685DED" w:rsidRDefault="00685DED" w:rsidP="00685DED">
            <w:pPr>
              <w:pStyle w:val="ListParagraph"/>
              <w:numPr>
                <w:ilvl w:val="0"/>
                <w:numId w:val="1"/>
              </w:numPr>
              <w:spacing w:after="0" w:line="240" w:lineRule="auto"/>
              <w:jc w:val="both"/>
              <w:rPr>
                <w:rFonts w:cs="Calibri"/>
                <w:iCs/>
              </w:rPr>
            </w:pPr>
            <w:r>
              <w:rPr>
                <w:rFonts w:cs="Calibri"/>
                <w:iCs/>
              </w:rPr>
              <w:t xml:space="preserve">Overseeing the design, implementation and maintenance of reliable, resilient, secure and scalable IT </w:t>
            </w:r>
            <w:proofErr w:type="gramStart"/>
            <w:r>
              <w:rPr>
                <w:rFonts w:cs="Calibri"/>
                <w:iCs/>
              </w:rPr>
              <w:t>infrastructure;</w:t>
            </w:r>
            <w:proofErr w:type="gramEnd"/>
          </w:p>
          <w:p w14:paraId="25BF3193" w14:textId="77777777" w:rsidR="00685DED" w:rsidRDefault="00685DED" w:rsidP="00685DED">
            <w:pPr>
              <w:pStyle w:val="ListParagraph"/>
              <w:numPr>
                <w:ilvl w:val="0"/>
                <w:numId w:val="1"/>
              </w:numPr>
              <w:spacing w:after="0" w:line="240" w:lineRule="auto"/>
              <w:jc w:val="both"/>
              <w:rPr>
                <w:rFonts w:cs="Calibri"/>
                <w:iCs/>
              </w:rPr>
            </w:pPr>
            <w:r>
              <w:rPr>
                <w:rFonts w:cs="Calibri"/>
                <w:iCs/>
              </w:rPr>
              <w:t xml:space="preserve">Overseeing relevant in-house and third-party system development and IT projects, ensuring that the work is delivered on time, within scope and within </w:t>
            </w:r>
            <w:proofErr w:type="gramStart"/>
            <w:r>
              <w:rPr>
                <w:rFonts w:cs="Calibri"/>
                <w:iCs/>
              </w:rPr>
              <w:t>budget;</w:t>
            </w:r>
            <w:proofErr w:type="gramEnd"/>
          </w:p>
          <w:p w14:paraId="32DD931F" w14:textId="77777777" w:rsidR="00685DED" w:rsidRDefault="00685DED" w:rsidP="00685DED">
            <w:pPr>
              <w:pStyle w:val="ListParagraph"/>
              <w:numPr>
                <w:ilvl w:val="0"/>
                <w:numId w:val="1"/>
              </w:numPr>
              <w:spacing w:after="0" w:line="240" w:lineRule="auto"/>
              <w:jc w:val="both"/>
              <w:rPr>
                <w:rFonts w:cs="Calibri"/>
                <w:iCs/>
              </w:rPr>
            </w:pPr>
            <w:r w:rsidRPr="000C1EDE">
              <w:t>Setting strategic direction and performance expectations for IT systems and infrastructure, ensuring they meet the evolving needs of teaching, learning and College operations through robust oversight and effective delegation.</w:t>
            </w:r>
          </w:p>
          <w:p w14:paraId="7961D803" w14:textId="77777777" w:rsidR="00685DED" w:rsidRDefault="00685DED" w:rsidP="00685DED">
            <w:pPr>
              <w:pStyle w:val="ListParagraph"/>
              <w:numPr>
                <w:ilvl w:val="0"/>
                <w:numId w:val="1"/>
              </w:numPr>
              <w:spacing w:after="0" w:line="240" w:lineRule="auto"/>
              <w:jc w:val="both"/>
              <w:rPr>
                <w:rFonts w:cs="Calibri"/>
                <w:iCs/>
              </w:rPr>
            </w:pPr>
            <w:r>
              <w:rPr>
                <w:rFonts w:cs="Calibri"/>
                <w:iCs/>
              </w:rPr>
              <w:t xml:space="preserve">Leading the College’s digital transformation </w:t>
            </w:r>
            <w:proofErr w:type="gramStart"/>
            <w:r>
              <w:rPr>
                <w:rFonts w:cs="Calibri"/>
                <w:iCs/>
              </w:rPr>
              <w:t>initiatives;</w:t>
            </w:r>
            <w:proofErr w:type="gramEnd"/>
          </w:p>
          <w:p w14:paraId="39A8DD6E" w14:textId="77777777" w:rsidR="00685DED" w:rsidRDefault="00685DED" w:rsidP="00685DED">
            <w:pPr>
              <w:pStyle w:val="ListParagraph"/>
              <w:numPr>
                <w:ilvl w:val="0"/>
                <w:numId w:val="1"/>
              </w:numPr>
              <w:spacing w:after="0" w:line="240" w:lineRule="auto"/>
              <w:jc w:val="both"/>
              <w:rPr>
                <w:rFonts w:cs="Calibri"/>
                <w:iCs/>
              </w:rPr>
            </w:pPr>
            <w:r>
              <w:rPr>
                <w:rFonts w:cs="Calibri"/>
                <w:iCs/>
              </w:rPr>
              <w:t xml:space="preserve">Ensuring that the server and data storage facilities are robust and </w:t>
            </w:r>
            <w:proofErr w:type="gramStart"/>
            <w:r>
              <w:rPr>
                <w:rFonts w:cs="Calibri"/>
                <w:iCs/>
              </w:rPr>
              <w:t>effective;</w:t>
            </w:r>
            <w:proofErr w:type="gramEnd"/>
          </w:p>
          <w:p w14:paraId="1E43A5FF" w14:textId="77777777" w:rsidR="00685DED" w:rsidRDefault="00685DED" w:rsidP="00685DED">
            <w:pPr>
              <w:pStyle w:val="ListParagraph"/>
              <w:numPr>
                <w:ilvl w:val="0"/>
                <w:numId w:val="1"/>
              </w:numPr>
              <w:spacing w:after="0" w:line="240" w:lineRule="auto"/>
              <w:jc w:val="both"/>
              <w:rPr>
                <w:rFonts w:cs="Calibri"/>
                <w:iCs/>
              </w:rPr>
            </w:pPr>
            <w:r>
              <w:t xml:space="preserve">Contributing to all meetings of </w:t>
            </w:r>
            <w:r>
              <w:rPr>
                <w:rFonts w:cs="Calibri"/>
                <w:iCs/>
              </w:rPr>
              <w:t xml:space="preserve">the IT Steering Committee </w:t>
            </w:r>
            <w:r>
              <w:t xml:space="preserve">(chaired by the Lower Master) </w:t>
            </w:r>
            <w:r>
              <w:rPr>
                <w:rFonts w:cs="Calibri"/>
                <w:iCs/>
              </w:rPr>
              <w:t xml:space="preserve">and overseeing the equipment bidding </w:t>
            </w:r>
            <w:proofErr w:type="gramStart"/>
            <w:r>
              <w:rPr>
                <w:rFonts w:cs="Calibri"/>
                <w:iCs/>
              </w:rPr>
              <w:t>processes;</w:t>
            </w:r>
            <w:proofErr w:type="gramEnd"/>
          </w:p>
          <w:p w14:paraId="2443E3BB" w14:textId="03F302B3" w:rsidR="00685DED" w:rsidRDefault="00685DED" w:rsidP="00685DED">
            <w:pPr>
              <w:pStyle w:val="ListParagraph"/>
              <w:numPr>
                <w:ilvl w:val="0"/>
                <w:numId w:val="1"/>
              </w:numPr>
              <w:spacing w:after="0" w:line="240" w:lineRule="auto"/>
              <w:jc w:val="both"/>
              <w:rPr>
                <w:rFonts w:cs="Calibri"/>
                <w:iCs/>
              </w:rPr>
            </w:pPr>
            <w:r>
              <w:rPr>
                <w:rFonts w:cs="Calibri"/>
                <w:iCs/>
              </w:rPr>
              <w:t xml:space="preserve">Ensuring that the provision of telephony systems and device management systems is effective and provides a high-quality service to </w:t>
            </w:r>
            <w:proofErr w:type="gramStart"/>
            <w:r>
              <w:rPr>
                <w:rFonts w:cs="Calibri"/>
                <w:iCs/>
              </w:rPr>
              <w:t>users;</w:t>
            </w:r>
            <w:proofErr w:type="gramEnd"/>
          </w:p>
          <w:p w14:paraId="59648AE8" w14:textId="77777777" w:rsidR="00685DED" w:rsidRPr="00685DED" w:rsidRDefault="00685DED" w:rsidP="00685DED">
            <w:pPr>
              <w:pStyle w:val="ListParagraph"/>
              <w:numPr>
                <w:ilvl w:val="0"/>
                <w:numId w:val="1"/>
              </w:numPr>
              <w:spacing w:after="0" w:line="240" w:lineRule="auto"/>
              <w:rPr>
                <w:rFonts w:eastAsia="Times New Roman" w:cs="Calibri"/>
                <w:lang w:eastAsia="en-GB"/>
              </w:rPr>
            </w:pPr>
            <w:r w:rsidRPr="003722CB">
              <w:t xml:space="preserve">Ensuring that the IT Helpdesk delivers timely, effective and well-communicated support to all stakeholders, with clear service standards and regular feedback mechanisms to monitor user </w:t>
            </w:r>
            <w:proofErr w:type="gramStart"/>
            <w:r w:rsidRPr="003722CB">
              <w:t>satisfaction</w:t>
            </w:r>
            <w:r>
              <w:t>;</w:t>
            </w:r>
            <w:proofErr w:type="gramEnd"/>
          </w:p>
          <w:p w14:paraId="5B844A55" w14:textId="16DDE345" w:rsidR="00685DED" w:rsidRPr="00AD43E8" w:rsidRDefault="00685DED" w:rsidP="00685DED">
            <w:pPr>
              <w:pStyle w:val="ListParagraph"/>
              <w:numPr>
                <w:ilvl w:val="0"/>
                <w:numId w:val="1"/>
              </w:numPr>
              <w:spacing w:after="0" w:line="240" w:lineRule="auto"/>
              <w:rPr>
                <w:rFonts w:eastAsia="Times New Roman" w:cs="Calibri"/>
                <w:lang w:eastAsia="en-GB"/>
              </w:rPr>
            </w:pPr>
            <w:r w:rsidRPr="003871E6">
              <w:rPr>
                <w:rFonts w:eastAsia="Times New Roman" w:cs="Calibri"/>
                <w:lang w:eastAsia="en-GB"/>
              </w:rPr>
              <w:lastRenderedPageBreak/>
              <w:t>Manag</w:t>
            </w:r>
            <w:r>
              <w:rPr>
                <w:rFonts w:eastAsia="Times New Roman" w:cs="Calibri"/>
                <w:lang w:eastAsia="en-GB"/>
              </w:rPr>
              <w:t>ing</w:t>
            </w:r>
            <w:r w:rsidRPr="003871E6">
              <w:rPr>
                <w:rFonts w:eastAsia="Times New Roman" w:cs="Calibri"/>
                <w:lang w:eastAsia="en-GB"/>
              </w:rPr>
              <w:t xml:space="preserve"> IT vendor relationships, contracts, and service level agreements</w:t>
            </w:r>
            <w:r>
              <w:rPr>
                <w:rFonts w:eastAsia="Times New Roman" w:cs="Calibri"/>
                <w:lang w:eastAsia="en-GB"/>
              </w:rPr>
              <w:t>.</w:t>
            </w:r>
          </w:p>
          <w:p w14:paraId="7D249111" w14:textId="77777777" w:rsidR="00685DED" w:rsidRDefault="00685DED" w:rsidP="00B9281D">
            <w:pPr>
              <w:spacing w:after="0" w:line="240" w:lineRule="auto"/>
              <w:jc w:val="both"/>
              <w:rPr>
                <w:rFonts w:cs="Calibri"/>
                <w:iCs/>
              </w:rPr>
            </w:pPr>
          </w:p>
          <w:p w14:paraId="7EDE327B" w14:textId="77777777" w:rsidR="00685DED" w:rsidRPr="00465893" w:rsidRDefault="00685DED" w:rsidP="00B9281D">
            <w:pPr>
              <w:spacing w:after="0" w:line="240" w:lineRule="auto"/>
              <w:jc w:val="both"/>
              <w:rPr>
                <w:rFonts w:cs="Calibri"/>
                <w:iCs/>
                <w:u w:val="single"/>
              </w:rPr>
            </w:pPr>
            <w:r w:rsidRPr="00465893">
              <w:rPr>
                <w:rFonts w:cs="Calibri"/>
                <w:iCs/>
                <w:u w:val="single"/>
              </w:rPr>
              <w:t xml:space="preserve">Cybersecurity and </w:t>
            </w:r>
            <w:r>
              <w:rPr>
                <w:rFonts w:cs="Calibri"/>
                <w:iCs/>
                <w:u w:val="single"/>
              </w:rPr>
              <w:t>C</w:t>
            </w:r>
            <w:r w:rsidRPr="00465893">
              <w:rPr>
                <w:rFonts w:cs="Calibri"/>
                <w:iCs/>
                <w:u w:val="single"/>
              </w:rPr>
              <w:t>ompliance</w:t>
            </w:r>
          </w:p>
          <w:p w14:paraId="2D439BE2" w14:textId="77777777" w:rsidR="00685DED" w:rsidRDefault="00685DED" w:rsidP="00685DED">
            <w:pPr>
              <w:pStyle w:val="ListParagraph"/>
              <w:numPr>
                <w:ilvl w:val="0"/>
                <w:numId w:val="1"/>
              </w:numPr>
              <w:spacing w:after="0" w:line="240" w:lineRule="auto"/>
              <w:jc w:val="both"/>
              <w:rPr>
                <w:rFonts w:cs="Calibri"/>
                <w:iCs/>
              </w:rPr>
            </w:pPr>
            <w:r>
              <w:rPr>
                <w:rFonts w:cs="Calibri"/>
                <w:iCs/>
              </w:rPr>
              <w:t xml:space="preserve">Ensuring the security and privacy of Eton’s data through robust cybersecurity measures, policies and </w:t>
            </w:r>
            <w:proofErr w:type="gramStart"/>
            <w:r>
              <w:rPr>
                <w:rFonts w:cs="Calibri"/>
                <w:iCs/>
              </w:rPr>
              <w:t>procedures;</w:t>
            </w:r>
            <w:proofErr w:type="gramEnd"/>
          </w:p>
          <w:p w14:paraId="15C0090B" w14:textId="77777777" w:rsidR="00685DED" w:rsidRDefault="00685DED" w:rsidP="00685DED">
            <w:pPr>
              <w:pStyle w:val="ListParagraph"/>
              <w:numPr>
                <w:ilvl w:val="0"/>
                <w:numId w:val="1"/>
              </w:numPr>
              <w:spacing w:after="0" w:line="240" w:lineRule="auto"/>
              <w:jc w:val="both"/>
              <w:rPr>
                <w:rFonts w:cs="Calibri"/>
                <w:iCs/>
              </w:rPr>
            </w:pPr>
            <w:r>
              <w:rPr>
                <w:rFonts w:cs="Calibri"/>
                <w:iCs/>
              </w:rPr>
              <w:t xml:space="preserve">Working with the College’s Legal Advisor to respond effectively to any DSAR </w:t>
            </w:r>
            <w:proofErr w:type="gramStart"/>
            <w:r>
              <w:rPr>
                <w:rFonts w:cs="Calibri"/>
                <w:iCs/>
              </w:rPr>
              <w:t>requests;</w:t>
            </w:r>
            <w:proofErr w:type="gramEnd"/>
          </w:p>
          <w:p w14:paraId="0327999B" w14:textId="77777777" w:rsidR="00685DED" w:rsidRDefault="00685DED" w:rsidP="00685DED">
            <w:pPr>
              <w:pStyle w:val="ListParagraph"/>
              <w:numPr>
                <w:ilvl w:val="0"/>
                <w:numId w:val="1"/>
              </w:numPr>
              <w:spacing w:after="0" w:line="240" w:lineRule="auto"/>
              <w:jc w:val="both"/>
              <w:rPr>
                <w:rFonts w:cs="Calibri"/>
                <w:iCs/>
              </w:rPr>
            </w:pPr>
            <w:r>
              <w:rPr>
                <w:rFonts w:cs="Calibri"/>
                <w:iCs/>
              </w:rPr>
              <w:t xml:space="preserve">Working with the College’s Designated Safeguarding </w:t>
            </w:r>
            <w:proofErr w:type="gramStart"/>
            <w:r>
              <w:rPr>
                <w:rFonts w:cs="Calibri"/>
                <w:iCs/>
              </w:rPr>
              <w:t>Lead</w:t>
            </w:r>
            <w:proofErr w:type="gramEnd"/>
            <w:r>
              <w:rPr>
                <w:rFonts w:cs="Calibri"/>
                <w:iCs/>
              </w:rPr>
              <w:t xml:space="preserve"> to ensure that all internet monitoring, content filtering and other monitoring systems are in line with KCSIE and are fully operational and effective;</w:t>
            </w:r>
          </w:p>
          <w:p w14:paraId="213C820A" w14:textId="77777777" w:rsidR="00685DED" w:rsidRPr="003871E6" w:rsidRDefault="00685DED" w:rsidP="00685DED">
            <w:pPr>
              <w:pStyle w:val="ListParagraph"/>
              <w:numPr>
                <w:ilvl w:val="0"/>
                <w:numId w:val="1"/>
              </w:numPr>
              <w:spacing w:after="0" w:line="240" w:lineRule="auto"/>
              <w:rPr>
                <w:rFonts w:eastAsia="Times New Roman" w:cs="Calibri"/>
                <w:lang w:eastAsia="en-GB"/>
              </w:rPr>
            </w:pPr>
            <w:r w:rsidRPr="003871E6">
              <w:rPr>
                <w:rFonts w:eastAsia="Times New Roman" w:cs="Calibri"/>
                <w:lang w:eastAsia="en-GB"/>
              </w:rPr>
              <w:t>Ensur</w:t>
            </w:r>
            <w:r>
              <w:rPr>
                <w:rFonts w:eastAsia="Times New Roman" w:cs="Calibri"/>
                <w:lang w:eastAsia="en-GB"/>
              </w:rPr>
              <w:t>ing</w:t>
            </w:r>
            <w:r w:rsidRPr="003871E6">
              <w:rPr>
                <w:rFonts w:eastAsia="Times New Roman" w:cs="Calibri"/>
                <w:lang w:eastAsia="en-GB"/>
              </w:rPr>
              <w:t xml:space="preserve"> compliance with relevant IT regulations, standards, and legal </w:t>
            </w:r>
            <w:proofErr w:type="gramStart"/>
            <w:r w:rsidRPr="003871E6">
              <w:rPr>
                <w:rFonts w:eastAsia="Times New Roman" w:cs="Calibri"/>
                <w:lang w:eastAsia="en-GB"/>
              </w:rPr>
              <w:t>requirements</w:t>
            </w:r>
            <w:r>
              <w:rPr>
                <w:rFonts w:eastAsia="Times New Roman" w:cs="Calibri"/>
                <w:lang w:eastAsia="en-GB"/>
              </w:rPr>
              <w:t>;</w:t>
            </w:r>
            <w:proofErr w:type="gramEnd"/>
          </w:p>
          <w:p w14:paraId="29556BFD" w14:textId="77777777" w:rsidR="00685DED" w:rsidRPr="003031A3" w:rsidRDefault="00685DED" w:rsidP="00685DED">
            <w:pPr>
              <w:pStyle w:val="ListParagraph"/>
              <w:numPr>
                <w:ilvl w:val="0"/>
                <w:numId w:val="1"/>
              </w:numPr>
              <w:spacing w:after="0"/>
              <w:rPr>
                <w:rFonts w:cs="Calibri"/>
                <w:b/>
              </w:rPr>
            </w:pPr>
            <w:r w:rsidRPr="003871E6">
              <w:rPr>
                <w:rFonts w:eastAsia="Times New Roman" w:cs="Calibri"/>
                <w:lang w:eastAsia="en-GB"/>
              </w:rPr>
              <w:t>Keep</w:t>
            </w:r>
            <w:r>
              <w:rPr>
                <w:rFonts w:eastAsia="Times New Roman" w:cs="Calibri"/>
                <w:lang w:eastAsia="en-GB"/>
              </w:rPr>
              <w:t>ing</w:t>
            </w:r>
            <w:r w:rsidRPr="003871E6">
              <w:rPr>
                <w:rFonts w:eastAsia="Times New Roman" w:cs="Calibri"/>
                <w:lang w:eastAsia="en-GB"/>
              </w:rPr>
              <w:t xml:space="preserve"> abreast of industry regulations and advis</w:t>
            </w:r>
            <w:r>
              <w:rPr>
                <w:rFonts w:eastAsia="Times New Roman" w:cs="Calibri"/>
                <w:lang w:eastAsia="en-GB"/>
              </w:rPr>
              <w:t>ing</w:t>
            </w:r>
            <w:r w:rsidRPr="003871E6">
              <w:rPr>
                <w:rFonts w:eastAsia="Times New Roman" w:cs="Calibri"/>
                <w:lang w:eastAsia="en-GB"/>
              </w:rPr>
              <w:t xml:space="preserve"> the </w:t>
            </w:r>
            <w:r>
              <w:rPr>
                <w:rFonts w:eastAsia="Times New Roman" w:cs="Calibri"/>
                <w:lang w:eastAsia="en-GB"/>
              </w:rPr>
              <w:t>College</w:t>
            </w:r>
            <w:r w:rsidRPr="003871E6">
              <w:rPr>
                <w:rFonts w:eastAsia="Times New Roman" w:cs="Calibri"/>
                <w:lang w:eastAsia="en-GB"/>
              </w:rPr>
              <w:t xml:space="preserve"> on necessary </w:t>
            </w:r>
            <w:proofErr w:type="gramStart"/>
            <w:r w:rsidRPr="003871E6">
              <w:rPr>
                <w:rFonts w:eastAsia="Times New Roman" w:cs="Calibri"/>
                <w:lang w:eastAsia="en-GB"/>
              </w:rPr>
              <w:t>actions</w:t>
            </w:r>
            <w:r>
              <w:rPr>
                <w:rFonts w:eastAsia="Times New Roman" w:cs="Calibri"/>
                <w:lang w:eastAsia="en-GB"/>
              </w:rPr>
              <w:t>;</w:t>
            </w:r>
            <w:proofErr w:type="gramEnd"/>
          </w:p>
          <w:p w14:paraId="4D1C95C9" w14:textId="77777777" w:rsidR="00685DED" w:rsidRDefault="00685DED" w:rsidP="00685DED">
            <w:pPr>
              <w:pStyle w:val="ListParagraph"/>
              <w:numPr>
                <w:ilvl w:val="0"/>
                <w:numId w:val="1"/>
              </w:numPr>
              <w:spacing w:after="0" w:line="240" w:lineRule="auto"/>
              <w:jc w:val="both"/>
              <w:rPr>
                <w:rFonts w:cs="Calibri"/>
                <w:iCs/>
              </w:rPr>
            </w:pPr>
            <w:r>
              <w:rPr>
                <w:rFonts w:cs="Calibri"/>
                <w:iCs/>
              </w:rPr>
              <w:t xml:space="preserve">Overseeing the production, review, communication, enforcement and development of appropriate systems support documentation, auditable User Access Control policies and procedures, and other relevant and appropriate IT policies and </w:t>
            </w:r>
            <w:proofErr w:type="gramStart"/>
            <w:r>
              <w:rPr>
                <w:rFonts w:cs="Calibri"/>
                <w:iCs/>
              </w:rPr>
              <w:t>procedures;</w:t>
            </w:r>
            <w:proofErr w:type="gramEnd"/>
          </w:p>
          <w:p w14:paraId="5CAB27CB" w14:textId="77777777" w:rsidR="00685DED" w:rsidRDefault="00685DED" w:rsidP="00B9281D">
            <w:pPr>
              <w:spacing w:after="0" w:line="240" w:lineRule="auto"/>
              <w:jc w:val="both"/>
              <w:rPr>
                <w:rFonts w:cs="Calibri"/>
                <w:iCs/>
              </w:rPr>
            </w:pPr>
          </w:p>
          <w:p w14:paraId="2D22868A" w14:textId="77777777" w:rsidR="00685DED" w:rsidRPr="00FE45EE" w:rsidRDefault="00685DED" w:rsidP="00B9281D">
            <w:pPr>
              <w:spacing w:after="0" w:line="240" w:lineRule="auto"/>
              <w:jc w:val="both"/>
              <w:rPr>
                <w:rFonts w:cs="Calibri"/>
                <w:iCs/>
                <w:u w:val="single"/>
              </w:rPr>
            </w:pPr>
            <w:r w:rsidRPr="00FE45EE">
              <w:rPr>
                <w:rFonts w:cs="Calibri"/>
                <w:iCs/>
                <w:u w:val="single"/>
              </w:rPr>
              <w:t>Stakeholder Engagement</w:t>
            </w:r>
          </w:p>
          <w:p w14:paraId="20903646" w14:textId="77777777" w:rsidR="00685DED" w:rsidRPr="00095C3D" w:rsidRDefault="00685DED" w:rsidP="00685DED">
            <w:pPr>
              <w:pStyle w:val="ListParagraph"/>
              <w:numPr>
                <w:ilvl w:val="0"/>
                <w:numId w:val="4"/>
              </w:numPr>
              <w:spacing w:after="0" w:line="240" w:lineRule="auto"/>
              <w:jc w:val="both"/>
              <w:rPr>
                <w:rFonts w:cs="Calibri"/>
                <w:iCs/>
              </w:rPr>
            </w:pPr>
            <w:r w:rsidRPr="00095C3D">
              <w:rPr>
                <w:rFonts w:cs="Calibri"/>
                <w:iCs/>
              </w:rPr>
              <w:t xml:space="preserve">Serving as a bridge between technical teams and College stakeholders, including staff, pupils, parents and Old </w:t>
            </w:r>
            <w:proofErr w:type="gramStart"/>
            <w:r w:rsidRPr="00095C3D">
              <w:rPr>
                <w:rFonts w:cs="Calibri"/>
                <w:iCs/>
              </w:rPr>
              <w:t>Etonians;</w:t>
            </w:r>
            <w:proofErr w:type="gramEnd"/>
          </w:p>
          <w:p w14:paraId="577EE29C" w14:textId="77777777" w:rsidR="00685DED" w:rsidRPr="00095C3D" w:rsidRDefault="00685DED" w:rsidP="00685DED">
            <w:pPr>
              <w:pStyle w:val="ListParagraph"/>
              <w:numPr>
                <w:ilvl w:val="0"/>
                <w:numId w:val="4"/>
              </w:numPr>
              <w:spacing w:after="0" w:line="240" w:lineRule="auto"/>
              <w:jc w:val="both"/>
              <w:rPr>
                <w:rFonts w:cs="Calibri"/>
                <w:iCs/>
              </w:rPr>
            </w:pPr>
            <w:r w:rsidRPr="00095C3D">
              <w:rPr>
                <w:rFonts w:cs="Calibri"/>
                <w:iCs/>
              </w:rPr>
              <w:t xml:space="preserve">Promoting user-centric design and service excellence in all aspects of IT </w:t>
            </w:r>
            <w:proofErr w:type="gramStart"/>
            <w:r w:rsidRPr="00095C3D">
              <w:rPr>
                <w:rFonts w:cs="Calibri"/>
                <w:iCs/>
              </w:rPr>
              <w:t>service;</w:t>
            </w:r>
            <w:proofErr w:type="gramEnd"/>
          </w:p>
          <w:p w14:paraId="39C869F1" w14:textId="77777777" w:rsidR="00685DED" w:rsidRPr="00095C3D" w:rsidRDefault="00685DED" w:rsidP="00685DED">
            <w:pPr>
              <w:pStyle w:val="ListParagraph"/>
              <w:numPr>
                <w:ilvl w:val="0"/>
                <w:numId w:val="4"/>
              </w:numPr>
              <w:spacing w:after="0" w:line="240" w:lineRule="auto"/>
              <w:jc w:val="both"/>
              <w:rPr>
                <w:rFonts w:cs="Calibri"/>
                <w:iCs/>
              </w:rPr>
            </w:pPr>
            <w:r w:rsidRPr="00095C3D">
              <w:rPr>
                <w:rFonts w:cs="Calibri"/>
                <w:iCs/>
              </w:rPr>
              <w:t>Communicating complex technical concepts to non-technical stakeholders in a clear and easy to understand manner.</w:t>
            </w:r>
          </w:p>
          <w:p w14:paraId="58951246" w14:textId="77777777" w:rsidR="00685DED" w:rsidRPr="00095C3D" w:rsidRDefault="00685DED" w:rsidP="00B9281D">
            <w:pPr>
              <w:spacing w:after="0" w:line="240" w:lineRule="auto"/>
              <w:jc w:val="both"/>
              <w:rPr>
                <w:rFonts w:cs="Calibri"/>
                <w:iCs/>
                <w:u w:val="single"/>
              </w:rPr>
            </w:pPr>
          </w:p>
          <w:p w14:paraId="69EAEB75" w14:textId="77777777" w:rsidR="00685DED" w:rsidRPr="00373BBF" w:rsidRDefault="00685DED" w:rsidP="00B9281D">
            <w:pPr>
              <w:spacing w:after="0" w:line="240" w:lineRule="auto"/>
              <w:jc w:val="both"/>
              <w:rPr>
                <w:rFonts w:cs="Calibri"/>
                <w:iCs/>
                <w:u w:val="single"/>
              </w:rPr>
            </w:pPr>
            <w:r w:rsidRPr="00373BBF">
              <w:rPr>
                <w:rFonts w:cs="Calibri"/>
                <w:iCs/>
                <w:u w:val="single"/>
              </w:rPr>
              <w:t xml:space="preserve">Team </w:t>
            </w:r>
            <w:r>
              <w:rPr>
                <w:rFonts w:cs="Calibri"/>
                <w:iCs/>
                <w:u w:val="single"/>
              </w:rPr>
              <w:t>M</w:t>
            </w:r>
            <w:r w:rsidRPr="00373BBF">
              <w:rPr>
                <w:rFonts w:cs="Calibri"/>
                <w:iCs/>
                <w:u w:val="single"/>
              </w:rPr>
              <w:t>anagement and Development</w:t>
            </w:r>
          </w:p>
          <w:p w14:paraId="7457D426" w14:textId="77777777" w:rsidR="00685DED" w:rsidRPr="00095C3D" w:rsidRDefault="00685DED" w:rsidP="00685DED">
            <w:pPr>
              <w:pStyle w:val="ListParagraph"/>
              <w:numPr>
                <w:ilvl w:val="0"/>
                <w:numId w:val="5"/>
              </w:numPr>
              <w:spacing w:after="0" w:line="240" w:lineRule="auto"/>
              <w:jc w:val="both"/>
              <w:rPr>
                <w:rFonts w:cs="Calibri"/>
                <w:iCs/>
              </w:rPr>
            </w:pPr>
            <w:r w:rsidRPr="00095C3D">
              <w:rPr>
                <w:rFonts w:cs="Calibri"/>
                <w:iCs/>
              </w:rPr>
              <w:t xml:space="preserve">Leading, mentoring, and managing a diverse IT team, fostering a collaborative and high-performance </w:t>
            </w:r>
            <w:proofErr w:type="gramStart"/>
            <w:r w:rsidRPr="00095C3D">
              <w:rPr>
                <w:rFonts w:cs="Calibri"/>
                <w:iCs/>
              </w:rPr>
              <w:t>culture;</w:t>
            </w:r>
            <w:proofErr w:type="gramEnd"/>
          </w:p>
          <w:p w14:paraId="68729E2D" w14:textId="77777777" w:rsidR="00685DED" w:rsidRPr="00095C3D" w:rsidRDefault="00685DED" w:rsidP="00685DED">
            <w:pPr>
              <w:pStyle w:val="ListParagraph"/>
              <w:numPr>
                <w:ilvl w:val="0"/>
                <w:numId w:val="5"/>
              </w:numPr>
              <w:spacing w:after="0" w:line="240" w:lineRule="auto"/>
              <w:jc w:val="both"/>
              <w:rPr>
                <w:rFonts w:cs="Calibri"/>
                <w:iCs/>
              </w:rPr>
            </w:pPr>
            <w:r w:rsidRPr="00095C3D">
              <w:rPr>
                <w:rFonts w:cs="Calibri"/>
                <w:iCs/>
              </w:rPr>
              <w:t>Managing the professional development, performance management, recruitment and selection of IT staff, in conjunction with the relevant team leaders as appropriate.</w:t>
            </w:r>
          </w:p>
          <w:p w14:paraId="102B259A" w14:textId="77777777" w:rsidR="00685DED" w:rsidRDefault="00685DED" w:rsidP="00B9281D">
            <w:pPr>
              <w:spacing w:after="0" w:line="240" w:lineRule="auto"/>
              <w:jc w:val="both"/>
              <w:rPr>
                <w:rFonts w:cs="Calibri"/>
                <w:iCs/>
                <w:u w:val="single"/>
              </w:rPr>
            </w:pPr>
          </w:p>
          <w:p w14:paraId="624E4515" w14:textId="77777777" w:rsidR="00685DED" w:rsidRPr="00FE45EE" w:rsidRDefault="00685DED" w:rsidP="00B9281D">
            <w:pPr>
              <w:spacing w:after="0" w:line="240" w:lineRule="auto"/>
              <w:jc w:val="both"/>
              <w:rPr>
                <w:rFonts w:cs="Calibri"/>
                <w:iCs/>
                <w:u w:val="single"/>
              </w:rPr>
            </w:pPr>
            <w:r>
              <w:rPr>
                <w:rFonts w:cs="Calibri"/>
                <w:iCs/>
                <w:u w:val="single"/>
              </w:rPr>
              <w:t>In addition, all Eton College employees are expected to:</w:t>
            </w:r>
          </w:p>
          <w:p w14:paraId="6FBD230C" w14:textId="77777777" w:rsidR="00685DED" w:rsidRPr="00095C3D" w:rsidRDefault="00685DED" w:rsidP="00685DED">
            <w:pPr>
              <w:pStyle w:val="ListParagraph"/>
              <w:numPr>
                <w:ilvl w:val="0"/>
                <w:numId w:val="6"/>
              </w:numPr>
              <w:spacing w:after="0" w:line="240" w:lineRule="auto"/>
              <w:jc w:val="both"/>
              <w:rPr>
                <w:rFonts w:cs="Calibri"/>
                <w:iCs/>
              </w:rPr>
            </w:pPr>
            <w:r w:rsidRPr="00095C3D">
              <w:rPr>
                <w:rFonts w:cs="Calibri"/>
                <w:iCs/>
              </w:rPr>
              <w:t>Develop</w:t>
            </w:r>
            <w:r>
              <w:rPr>
                <w:rFonts w:cs="Calibri"/>
                <w:iCs/>
              </w:rPr>
              <w:t>ing</w:t>
            </w:r>
            <w:r w:rsidRPr="00095C3D">
              <w:rPr>
                <w:rFonts w:cs="Calibri"/>
                <w:iCs/>
              </w:rPr>
              <w:t xml:space="preserve"> a good understanding of safeguarding procedures in operation at the </w:t>
            </w:r>
            <w:proofErr w:type="gramStart"/>
            <w:r w:rsidRPr="00095C3D">
              <w:rPr>
                <w:rFonts w:cs="Calibri"/>
                <w:iCs/>
              </w:rPr>
              <w:t>College;</w:t>
            </w:r>
            <w:proofErr w:type="gramEnd"/>
          </w:p>
          <w:p w14:paraId="45F67D31" w14:textId="77777777" w:rsidR="00685DED" w:rsidRPr="00095C3D" w:rsidRDefault="00685DED" w:rsidP="00685DED">
            <w:pPr>
              <w:pStyle w:val="ListParagraph"/>
              <w:numPr>
                <w:ilvl w:val="0"/>
                <w:numId w:val="6"/>
              </w:numPr>
              <w:spacing w:after="0" w:line="240" w:lineRule="auto"/>
              <w:jc w:val="both"/>
              <w:rPr>
                <w:rFonts w:cs="Calibri"/>
                <w:iCs/>
              </w:rPr>
            </w:pPr>
            <w:r w:rsidRPr="00095C3D">
              <w:rPr>
                <w:rFonts w:cs="Calibri"/>
                <w:iCs/>
              </w:rPr>
              <w:t>Demonstrat</w:t>
            </w:r>
            <w:r>
              <w:rPr>
                <w:rFonts w:cs="Calibri"/>
                <w:iCs/>
              </w:rPr>
              <w:t>ing</w:t>
            </w:r>
            <w:r w:rsidRPr="00095C3D">
              <w:rPr>
                <w:rFonts w:cs="Calibri"/>
                <w:iCs/>
              </w:rPr>
              <w:t xml:space="preserve"> a commitment to safeguarding and promoting the welfare of children. This includes but is not limited to completing safeguarding training as required and ensuring </w:t>
            </w:r>
            <w:r>
              <w:rPr>
                <w:rFonts w:cs="Calibri"/>
                <w:iCs/>
              </w:rPr>
              <w:t xml:space="preserve">that </w:t>
            </w:r>
            <w:r w:rsidRPr="00095C3D">
              <w:rPr>
                <w:rFonts w:cs="Calibri"/>
                <w:iCs/>
              </w:rPr>
              <w:t xml:space="preserve">any safeguarding updates issued by the College are read and </w:t>
            </w:r>
            <w:proofErr w:type="gramStart"/>
            <w:r w:rsidRPr="00095C3D">
              <w:rPr>
                <w:rFonts w:cs="Calibri"/>
                <w:iCs/>
              </w:rPr>
              <w:t>understood;</w:t>
            </w:r>
            <w:proofErr w:type="gramEnd"/>
          </w:p>
          <w:p w14:paraId="1C2DA821" w14:textId="77777777" w:rsidR="00685DED" w:rsidRPr="00095C3D" w:rsidRDefault="00685DED" w:rsidP="00685DED">
            <w:pPr>
              <w:pStyle w:val="ListParagraph"/>
              <w:numPr>
                <w:ilvl w:val="0"/>
                <w:numId w:val="6"/>
              </w:numPr>
              <w:spacing w:after="0" w:line="240" w:lineRule="auto"/>
              <w:jc w:val="both"/>
              <w:rPr>
                <w:rFonts w:cs="Calibri"/>
                <w:iCs/>
              </w:rPr>
            </w:pPr>
            <w:r w:rsidRPr="00095C3D">
              <w:rPr>
                <w:rFonts w:cs="Calibri"/>
                <w:iCs/>
              </w:rPr>
              <w:t>Understand</w:t>
            </w:r>
            <w:r>
              <w:rPr>
                <w:rFonts w:cs="Calibri"/>
                <w:iCs/>
              </w:rPr>
              <w:t>ing</w:t>
            </w:r>
            <w:r w:rsidRPr="00095C3D">
              <w:rPr>
                <w:rFonts w:cs="Calibri"/>
                <w:iCs/>
              </w:rPr>
              <w:t xml:space="preserve"> and comply</w:t>
            </w:r>
            <w:r>
              <w:rPr>
                <w:rFonts w:cs="Calibri"/>
                <w:iCs/>
              </w:rPr>
              <w:t>ing</w:t>
            </w:r>
            <w:r w:rsidRPr="00095C3D">
              <w:rPr>
                <w:rFonts w:cs="Calibri"/>
                <w:iCs/>
              </w:rPr>
              <w:t xml:space="preserve"> with procedures and legislation relating to confidentiality; and</w:t>
            </w:r>
          </w:p>
          <w:p w14:paraId="1E97BFF9" w14:textId="77777777" w:rsidR="00685DED" w:rsidRPr="00095C3D" w:rsidRDefault="00685DED" w:rsidP="00685DED">
            <w:pPr>
              <w:pStyle w:val="ListParagraph"/>
              <w:numPr>
                <w:ilvl w:val="0"/>
                <w:numId w:val="6"/>
              </w:numPr>
              <w:spacing w:after="0" w:line="240" w:lineRule="auto"/>
              <w:jc w:val="both"/>
              <w:rPr>
                <w:rFonts w:eastAsia="Times New Roman" w:cs="Calibri"/>
                <w:lang w:eastAsia="en-GB"/>
              </w:rPr>
            </w:pPr>
            <w:r w:rsidRPr="00095C3D">
              <w:rPr>
                <w:rFonts w:cs="Calibri"/>
                <w:iCs/>
              </w:rPr>
              <w:t>Display</w:t>
            </w:r>
            <w:r>
              <w:rPr>
                <w:rFonts w:cs="Calibri"/>
                <w:iCs/>
              </w:rPr>
              <w:t>ing</w:t>
            </w:r>
            <w:r w:rsidRPr="00095C3D">
              <w:rPr>
                <w:rFonts w:cs="Calibri"/>
                <w:iCs/>
              </w:rPr>
              <w:t xml:space="preserve"> a commitment to and promotion of equality, diversity, and inclusion</w:t>
            </w:r>
            <w:r w:rsidRPr="00095C3D">
              <w:rPr>
                <w:rFonts w:cs="Calibri"/>
              </w:rPr>
              <w:t>.</w:t>
            </w:r>
          </w:p>
        </w:tc>
      </w:tr>
    </w:tbl>
    <w:p w14:paraId="7AB5C54C" w14:textId="77777777" w:rsidR="00685DED" w:rsidRPr="00577501" w:rsidRDefault="00685DED" w:rsidP="00685DED">
      <w:pPr>
        <w:pStyle w:val="NoSpacing"/>
      </w:pPr>
    </w:p>
    <w:tbl>
      <w:tblPr>
        <w:tblW w:w="0" w:type="auto"/>
        <w:tblLook w:val="04A0" w:firstRow="1" w:lastRow="0" w:firstColumn="1" w:lastColumn="0" w:noHBand="0" w:noVBand="1"/>
      </w:tblPr>
      <w:tblGrid>
        <w:gridCol w:w="9736"/>
      </w:tblGrid>
      <w:tr w:rsidR="00685DED" w:rsidRPr="007E57C3" w14:paraId="18839A12" w14:textId="77777777" w:rsidTr="00B9281D">
        <w:trPr>
          <w:trHeight w:val="422"/>
        </w:trPr>
        <w:tc>
          <w:tcPr>
            <w:tcW w:w="9736" w:type="dxa"/>
            <w:shd w:val="clear" w:color="auto" w:fill="auto"/>
            <w:vAlign w:val="center"/>
          </w:tcPr>
          <w:p w14:paraId="2A5EF902" w14:textId="77777777" w:rsidR="00685DED" w:rsidRPr="00E0021A" w:rsidRDefault="00685DED" w:rsidP="00B9281D">
            <w:pPr>
              <w:spacing w:after="0" w:line="240" w:lineRule="auto"/>
              <w:rPr>
                <w:rFonts w:cs="Calibri"/>
                <w:b/>
                <w:bCs/>
              </w:rPr>
            </w:pPr>
            <w:r>
              <w:rPr>
                <w:rFonts w:cs="Calibri"/>
                <w:b/>
                <w:bCs/>
              </w:rPr>
              <w:t>Skills and Competencies Required</w:t>
            </w:r>
          </w:p>
        </w:tc>
      </w:tr>
      <w:tr w:rsidR="00685DED" w:rsidRPr="007E57C3" w14:paraId="47EAE55E" w14:textId="77777777" w:rsidTr="00B9281D">
        <w:trPr>
          <w:trHeight w:val="288"/>
        </w:trPr>
        <w:tc>
          <w:tcPr>
            <w:tcW w:w="9736" w:type="dxa"/>
            <w:shd w:val="clear" w:color="auto" w:fill="auto"/>
            <w:vAlign w:val="center"/>
          </w:tcPr>
          <w:p w14:paraId="0BBA5DF0" w14:textId="77777777" w:rsidR="00685DED" w:rsidRDefault="00685DED" w:rsidP="00B9281D">
            <w:pPr>
              <w:spacing w:after="0" w:line="240" w:lineRule="auto"/>
              <w:jc w:val="both"/>
              <w:rPr>
                <w:rFonts w:cs="Calibri"/>
                <w:iCs/>
              </w:rPr>
            </w:pPr>
            <w:r w:rsidRPr="007C0FFC">
              <w:rPr>
                <w:rFonts w:cs="Calibri"/>
                <w:iCs/>
              </w:rPr>
              <w:t>To be successful in this role, the incumbent should have:</w:t>
            </w:r>
          </w:p>
          <w:p w14:paraId="07B278E9" w14:textId="77777777" w:rsidR="00685DED" w:rsidRPr="007C0FFC" w:rsidRDefault="00685DED" w:rsidP="00B9281D">
            <w:pPr>
              <w:spacing w:after="0" w:line="240" w:lineRule="auto"/>
              <w:jc w:val="both"/>
              <w:rPr>
                <w:rFonts w:cs="Calibri"/>
                <w:iCs/>
                <w:sz w:val="10"/>
                <w:szCs w:val="10"/>
              </w:rPr>
            </w:pPr>
          </w:p>
          <w:p w14:paraId="64D54960" w14:textId="77777777" w:rsidR="00685DED" w:rsidRPr="007C0FFC" w:rsidRDefault="00685DED" w:rsidP="00685DED">
            <w:pPr>
              <w:pStyle w:val="ListParagraph"/>
              <w:numPr>
                <w:ilvl w:val="0"/>
                <w:numId w:val="3"/>
              </w:numPr>
              <w:spacing w:after="0" w:line="240" w:lineRule="auto"/>
              <w:jc w:val="both"/>
              <w:rPr>
                <w:rFonts w:cs="Calibri"/>
                <w:iCs/>
              </w:rPr>
            </w:pPr>
            <w:r w:rsidRPr="007C0FFC">
              <w:rPr>
                <w:rFonts w:cs="Calibri"/>
                <w:iCs/>
              </w:rPr>
              <w:t xml:space="preserve">A </w:t>
            </w:r>
            <w:proofErr w:type="gramStart"/>
            <w:r w:rsidRPr="007C0FFC">
              <w:rPr>
                <w:rFonts w:cs="Calibri"/>
                <w:iCs/>
              </w:rPr>
              <w:t xml:space="preserve">bachelor’s degree in </w:t>
            </w:r>
            <w:r>
              <w:rPr>
                <w:rFonts w:cs="Calibri"/>
                <w:iCs/>
              </w:rPr>
              <w:t>C</w:t>
            </w:r>
            <w:r w:rsidRPr="007C0FFC">
              <w:rPr>
                <w:rFonts w:cs="Calibri"/>
                <w:iCs/>
              </w:rPr>
              <w:t xml:space="preserve">omputer </w:t>
            </w:r>
            <w:r>
              <w:rPr>
                <w:rFonts w:cs="Calibri"/>
                <w:iCs/>
              </w:rPr>
              <w:t>S</w:t>
            </w:r>
            <w:r w:rsidRPr="007C0FFC">
              <w:rPr>
                <w:rFonts w:cs="Calibri"/>
                <w:iCs/>
              </w:rPr>
              <w:t>cience</w:t>
            </w:r>
            <w:proofErr w:type="gramEnd"/>
            <w:r w:rsidRPr="007C0FFC">
              <w:rPr>
                <w:rFonts w:cs="Calibri"/>
                <w:iCs/>
              </w:rPr>
              <w:t xml:space="preserve">, </w:t>
            </w:r>
            <w:r>
              <w:rPr>
                <w:rFonts w:cs="Calibri"/>
                <w:iCs/>
              </w:rPr>
              <w:t>I</w:t>
            </w:r>
            <w:r w:rsidRPr="007C0FFC">
              <w:rPr>
                <w:rFonts w:cs="Calibri"/>
                <w:iCs/>
              </w:rPr>
              <w:t xml:space="preserve">nformation </w:t>
            </w:r>
            <w:r>
              <w:rPr>
                <w:rFonts w:cs="Calibri"/>
                <w:iCs/>
              </w:rPr>
              <w:t>T</w:t>
            </w:r>
            <w:r w:rsidRPr="007C0FFC">
              <w:rPr>
                <w:rFonts w:cs="Calibri"/>
                <w:iCs/>
              </w:rPr>
              <w:t>echnology or related field;</w:t>
            </w:r>
          </w:p>
          <w:p w14:paraId="656CD3B2" w14:textId="77777777" w:rsidR="00685DED" w:rsidRPr="007C0FFC" w:rsidRDefault="00685DED" w:rsidP="00685DED">
            <w:pPr>
              <w:pStyle w:val="ListParagraph"/>
              <w:numPr>
                <w:ilvl w:val="0"/>
                <w:numId w:val="3"/>
              </w:numPr>
              <w:spacing w:after="0" w:line="240" w:lineRule="auto"/>
              <w:jc w:val="both"/>
              <w:rPr>
                <w:rFonts w:cs="Calibri"/>
                <w:iCs/>
              </w:rPr>
            </w:pPr>
            <w:r w:rsidRPr="007C0FFC">
              <w:rPr>
                <w:rFonts w:cs="Calibri"/>
                <w:iCs/>
              </w:rPr>
              <w:t xml:space="preserve">Proven experience in IT leadership roles. </w:t>
            </w:r>
            <w:r>
              <w:rPr>
                <w:rFonts w:cs="Calibri"/>
                <w:iCs/>
              </w:rPr>
              <w:t xml:space="preserve">Prior experience or understanding of the unique technology needs required in an academic environment would be highly </w:t>
            </w:r>
            <w:proofErr w:type="gramStart"/>
            <w:r>
              <w:rPr>
                <w:rFonts w:cs="Calibri"/>
                <w:iCs/>
              </w:rPr>
              <w:t>advantageous;</w:t>
            </w:r>
            <w:proofErr w:type="gramEnd"/>
          </w:p>
          <w:p w14:paraId="3FC90651" w14:textId="77777777" w:rsidR="00685DED" w:rsidRPr="007C0FFC" w:rsidRDefault="00685DED" w:rsidP="00685DED">
            <w:pPr>
              <w:pStyle w:val="ListParagraph"/>
              <w:numPr>
                <w:ilvl w:val="0"/>
                <w:numId w:val="3"/>
              </w:numPr>
              <w:spacing w:after="0" w:line="240" w:lineRule="auto"/>
              <w:jc w:val="both"/>
              <w:rPr>
                <w:rFonts w:cs="Calibri"/>
                <w:iCs/>
              </w:rPr>
            </w:pPr>
            <w:r w:rsidRPr="007C0FFC">
              <w:rPr>
                <w:rFonts w:cs="Calibri"/>
                <w:iCs/>
              </w:rPr>
              <w:t xml:space="preserve">Demonstrably strong strategic thinking and problem-solving </w:t>
            </w:r>
            <w:proofErr w:type="gramStart"/>
            <w:r w:rsidRPr="007C0FFC">
              <w:rPr>
                <w:rFonts w:cs="Calibri"/>
                <w:iCs/>
              </w:rPr>
              <w:t>abilities;</w:t>
            </w:r>
            <w:proofErr w:type="gramEnd"/>
          </w:p>
          <w:p w14:paraId="1E042CD7" w14:textId="77777777" w:rsidR="00685DED" w:rsidRPr="007C0FFC" w:rsidRDefault="00685DED" w:rsidP="00685DED">
            <w:pPr>
              <w:pStyle w:val="ListParagraph"/>
              <w:numPr>
                <w:ilvl w:val="0"/>
                <w:numId w:val="3"/>
              </w:numPr>
              <w:spacing w:after="0" w:line="240" w:lineRule="auto"/>
              <w:jc w:val="both"/>
              <w:rPr>
                <w:rFonts w:cs="Calibri"/>
                <w:iCs/>
              </w:rPr>
            </w:pPr>
            <w:r w:rsidRPr="007C0FFC">
              <w:rPr>
                <w:rFonts w:cs="Calibri"/>
                <w:iCs/>
              </w:rPr>
              <w:lastRenderedPageBreak/>
              <w:t>Excellent leadership and interpersonal skills, with a track record of building and managing high-performing teams</w:t>
            </w:r>
            <w:r>
              <w:t xml:space="preserve"> </w:t>
            </w:r>
            <w:r w:rsidRPr="00075F7F">
              <w:t xml:space="preserve">and of working collaboratively with others by listening carefully, responding to feedback, and building trust across diverse </w:t>
            </w:r>
            <w:proofErr w:type="gramStart"/>
            <w:r w:rsidRPr="00075F7F">
              <w:t>groups</w:t>
            </w:r>
            <w:r w:rsidRPr="007C0FFC">
              <w:rPr>
                <w:rFonts w:cs="Calibri"/>
                <w:iCs/>
              </w:rPr>
              <w:t>;</w:t>
            </w:r>
            <w:proofErr w:type="gramEnd"/>
          </w:p>
          <w:p w14:paraId="2138FEA9" w14:textId="77777777" w:rsidR="00685DED" w:rsidRPr="007C0FFC" w:rsidRDefault="00685DED" w:rsidP="00685DED">
            <w:pPr>
              <w:pStyle w:val="ListParagraph"/>
              <w:numPr>
                <w:ilvl w:val="0"/>
                <w:numId w:val="3"/>
              </w:numPr>
              <w:spacing w:after="0" w:line="240" w:lineRule="auto"/>
              <w:jc w:val="both"/>
              <w:rPr>
                <w:rFonts w:cs="Calibri"/>
                <w:iCs/>
              </w:rPr>
            </w:pPr>
            <w:r w:rsidRPr="007C0FFC">
              <w:rPr>
                <w:rFonts w:cs="Calibri"/>
                <w:iCs/>
              </w:rPr>
              <w:t xml:space="preserve">In-depth knowledge of IT systems, infrastructure, security, and emerging </w:t>
            </w:r>
            <w:proofErr w:type="gramStart"/>
            <w:r w:rsidRPr="007C0FFC">
              <w:rPr>
                <w:rFonts w:cs="Calibri"/>
                <w:iCs/>
              </w:rPr>
              <w:t>technologies;</w:t>
            </w:r>
            <w:proofErr w:type="gramEnd"/>
          </w:p>
          <w:p w14:paraId="228E68F8" w14:textId="77777777" w:rsidR="00685DED" w:rsidRPr="007C0FFC" w:rsidRDefault="00685DED" w:rsidP="00685DED">
            <w:pPr>
              <w:pStyle w:val="ListParagraph"/>
              <w:numPr>
                <w:ilvl w:val="0"/>
                <w:numId w:val="3"/>
              </w:numPr>
              <w:spacing w:after="0" w:line="240" w:lineRule="auto"/>
              <w:jc w:val="both"/>
              <w:rPr>
                <w:rFonts w:cs="Calibri"/>
                <w:iCs/>
              </w:rPr>
            </w:pPr>
            <w:r w:rsidRPr="007C0FFC">
              <w:rPr>
                <w:rFonts w:cs="Calibri"/>
                <w:iCs/>
              </w:rPr>
              <w:t xml:space="preserve">Proficiency in project management methodologies and </w:t>
            </w:r>
            <w:proofErr w:type="gramStart"/>
            <w:r w:rsidRPr="007C0FFC">
              <w:rPr>
                <w:rFonts w:cs="Calibri"/>
                <w:iCs/>
              </w:rPr>
              <w:t>tools;</w:t>
            </w:r>
            <w:proofErr w:type="gramEnd"/>
          </w:p>
          <w:p w14:paraId="4C5DC830" w14:textId="77777777" w:rsidR="00685DED" w:rsidRPr="007C0FFC" w:rsidRDefault="00685DED" w:rsidP="00685DED">
            <w:pPr>
              <w:pStyle w:val="ListParagraph"/>
              <w:numPr>
                <w:ilvl w:val="0"/>
                <w:numId w:val="3"/>
              </w:numPr>
              <w:spacing w:after="0" w:line="240" w:lineRule="auto"/>
              <w:jc w:val="both"/>
              <w:rPr>
                <w:rFonts w:cs="Calibri"/>
                <w:iCs/>
              </w:rPr>
            </w:pPr>
            <w:r w:rsidRPr="007C0FFC">
              <w:rPr>
                <w:rFonts w:cs="Calibri"/>
                <w:iCs/>
              </w:rPr>
              <w:t xml:space="preserve">Experience with IT budgeting and financial </w:t>
            </w:r>
            <w:proofErr w:type="gramStart"/>
            <w:r w:rsidRPr="007C0FFC">
              <w:rPr>
                <w:rFonts w:cs="Calibri"/>
                <w:iCs/>
              </w:rPr>
              <w:t>management;</w:t>
            </w:r>
            <w:proofErr w:type="gramEnd"/>
          </w:p>
          <w:p w14:paraId="44D5A7F6" w14:textId="77777777" w:rsidR="00685DED" w:rsidRPr="005A039C" w:rsidRDefault="00685DED" w:rsidP="00685DED">
            <w:pPr>
              <w:pStyle w:val="ListParagraph"/>
              <w:numPr>
                <w:ilvl w:val="0"/>
                <w:numId w:val="2"/>
              </w:numPr>
              <w:jc w:val="both"/>
            </w:pPr>
            <w:r w:rsidRPr="003871E6">
              <w:rPr>
                <w:rFonts w:cs="Calibri"/>
                <w:color w:val="2D2D2D"/>
                <w:shd w:val="clear" w:color="auto" w:fill="FEFEFE"/>
              </w:rPr>
              <w:t xml:space="preserve">Familiarity with relevant compliance and regulatory </w:t>
            </w:r>
            <w:proofErr w:type="gramStart"/>
            <w:r w:rsidRPr="003871E6">
              <w:rPr>
                <w:rFonts w:cs="Calibri"/>
                <w:color w:val="2D2D2D"/>
                <w:shd w:val="clear" w:color="auto" w:fill="FEFEFE"/>
              </w:rPr>
              <w:t>standards</w:t>
            </w:r>
            <w:r>
              <w:rPr>
                <w:rFonts w:cs="Calibri"/>
                <w:color w:val="2D2D2D"/>
                <w:shd w:val="clear" w:color="auto" w:fill="FEFEFE"/>
              </w:rPr>
              <w:t>;</w:t>
            </w:r>
            <w:proofErr w:type="gramEnd"/>
          </w:p>
          <w:p w14:paraId="53996FFE" w14:textId="77777777" w:rsidR="00685DED" w:rsidRPr="005A039C" w:rsidRDefault="00685DED" w:rsidP="00685DED">
            <w:pPr>
              <w:pStyle w:val="ListParagraph"/>
              <w:numPr>
                <w:ilvl w:val="0"/>
                <w:numId w:val="2"/>
              </w:numPr>
              <w:jc w:val="both"/>
            </w:pPr>
            <w:r w:rsidRPr="003871E6">
              <w:rPr>
                <w:rFonts w:cs="Calibri"/>
                <w:color w:val="2D2D2D"/>
                <w:shd w:val="clear" w:color="auto" w:fill="FEFEFE"/>
              </w:rPr>
              <w:t xml:space="preserve">Exceptional communication skills, both written and </w:t>
            </w:r>
            <w:proofErr w:type="gramStart"/>
            <w:r w:rsidRPr="003871E6">
              <w:rPr>
                <w:rFonts w:cs="Calibri"/>
                <w:color w:val="2D2D2D"/>
                <w:shd w:val="clear" w:color="auto" w:fill="FEFEFE"/>
              </w:rPr>
              <w:t>verbal</w:t>
            </w:r>
            <w:r>
              <w:rPr>
                <w:rFonts w:cs="Calibri"/>
                <w:color w:val="2D2D2D"/>
                <w:shd w:val="clear" w:color="auto" w:fill="FEFEFE"/>
              </w:rPr>
              <w:t>;</w:t>
            </w:r>
            <w:proofErr w:type="gramEnd"/>
          </w:p>
          <w:p w14:paraId="406A4521" w14:textId="49931C22" w:rsidR="00685DED" w:rsidRPr="007C0FFC" w:rsidRDefault="009038A0" w:rsidP="00685DED">
            <w:pPr>
              <w:pStyle w:val="ListParagraph"/>
              <w:numPr>
                <w:ilvl w:val="0"/>
                <w:numId w:val="2"/>
              </w:numPr>
              <w:jc w:val="both"/>
            </w:pPr>
            <w:r w:rsidRPr="009038A0">
              <w:rPr>
                <w:rFonts w:cs="Calibri"/>
                <w:iCs/>
              </w:rPr>
              <w:t xml:space="preserve">Relevant industry certifications such as </w:t>
            </w:r>
            <w:r w:rsidR="005038FE" w:rsidRPr="007C0FFC">
              <w:rPr>
                <w:rFonts w:cs="Calibri"/>
                <w:iCs/>
              </w:rPr>
              <w:t>BCS Business Analysis, Microsoft Certified Professional</w:t>
            </w:r>
            <w:r w:rsidR="005038FE">
              <w:rPr>
                <w:rFonts w:cs="Calibri"/>
                <w:iCs/>
              </w:rPr>
              <w:t xml:space="preserve">, </w:t>
            </w:r>
            <w:r w:rsidRPr="009038A0">
              <w:rPr>
                <w:rFonts w:cs="Calibri"/>
                <w:iCs/>
              </w:rPr>
              <w:t>CISSP, PMP, ITIL, or CIO-level certifications may strengthen your application, but are not essential for the role.</w:t>
            </w:r>
          </w:p>
        </w:tc>
      </w:tr>
    </w:tbl>
    <w:p w14:paraId="196E33F2" w14:textId="77777777" w:rsidR="00685DED" w:rsidRDefault="00685DED" w:rsidP="00685DED">
      <w:pPr>
        <w:spacing w:after="0" w:line="240" w:lineRule="auto"/>
        <w:rPr>
          <w:rFonts w:cs="Calibri"/>
          <w:b/>
        </w:rPr>
      </w:pPr>
    </w:p>
    <w:p w14:paraId="33CB9ADD" w14:textId="77777777" w:rsidR="00685DED" w:rsidRPr="007E57C3" w:rsidRDefault="00685DED" w:rsidP="00685DED">
      <w:pPr>
        <w:jc w:val="both"/>
        <w:rPr>
          <w:rFonts w:cs="Calibri"/>
          <w:b/>
        </w:rPr>
      </w:pPr>
      <w:r w:rsidRPr="007E57C3">
        <w:rPr>
          <w:rFonts w:cs="Calibri"/>
          <w:b/>
        </w:rPr>
        <w:t>Disclosure Checks</w:t>
      </w:r>
    </w:p>
    <w:p w14:paraId="2500E2DC" w14:textId="77777777" w:rsidR="00685DED" w:rsidRPr="00685DED" w:rsidRDefault="00685DED" w:rsidP="00685DED">
      <w:pPr>
        <w:jc w:val="both"/>
        <w:rPr>
          <w:rStyle w:val="Strong"/>
          <w:rFonts w:cs="Calibri"/>
          <w:b w:val="0"/>
          <w:bCs w:val="0"/>
          <w:color w:val="333333"/>
          <w:bdr w:val="none" w:sz="0" w:space="0" w:color="auto" w:frame="1"/>
          <w:shd w:val="clear" w:color="auto" w:fill="FFFFFF"/>
        </w:rPr>
      </w:pPr>
      <w:r w:rsidRPr="00685DED">
        <w:rPr>
          <w:rStyle w:val="Strong"/>
          <w:rFonts w:cs="Calibri"/>
          <w:b w:val="0"/>
          <w:bCs w:val="0"/>
          <w:color w:val="333333"/>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2E0BCBD8" w14:textId="77777777" w:rsidR="00685DED" w:rsidRPr="007E57C3" w:rsidRDefault="00685DED" w:rsidP="00685DED">
      <w:pPr>
        <w:jc w:val="both"/>
        <w:rPr>
          <w:rFonts w:cs="Calibri"/>
        </w:rPr>
      </w:pPr>
    </w:p>
    <w:p w14:paraId="521F2AEC" w14:textId="77777777" w:rsidR="00671CB3" w:rsidRDefault="00671CB3"/>
    <w:sectPr w:rsidR="00671CB3" w:rsidSect="00685DE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D0250" w14:textId="77777777" w:rsidR="00355F70" w:rsidRDefault="00355F70">
      <w:pPr>
        <w:spacing w:after="0" w:line="240" w:lineRule="auto"/>
      </w:pPr>
      <w:r>
        <w:separator/>
      </w:r>
    </w:p>
  </w:endnote>
  <w:endnote w:type="continuationSeparator" w:id="0">
    <w:p w14:paraId="04DA85F1" w14:textId="77777777" w:rsidR="00355F70" w:rsidRDefault="00355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4B809" w14:textId="77777777" w:rsidR="00DE63AB" w:rsidRPr="005F6C3C" w:rsidRDefault="00DE63AB" w:rsidP="00B451E2">
    <w:pPr>
      <w:pStyle w:val="Footer"/>
      <w:rPr>
        <w:sz w:val="20"/>
        <w:szCs w:val="20"/>
      </w:rPr>
    </w:pPr>
    <w:r w:rsidRPr="005F6C3C">
      <w:rPr>
        <w:sz w:val="20"/>
        <w:szCs w:val="20"/>
      </w:rPr>
      <w:t xml:space="preserve">Last Updated: </w:t>
    </w:r>
    <w:r>
      <w:rPr>
        <w:sz w:val="20"/>
        <w:szCs w:val="20"/>
      </w:rPr>
      <w:t>April 2025</w:t>
    </w:r>
  </w:p>
  <w:p w14:paraId="1E24DADB" w14:textId="77777777" w:rsidR="00DE63AB" w:rsidRPr="00B451E2" w:rsidRDefault="00DE63AB" w:rsidP="00B451E2">
    <w:pPr>
      <w:pStyle w:val="Footer"/>
      <w:jc w:val="center"/>
      <w:rPr>
        <w:sz w:val="12"/>
        <w:szCs w:val="12"/>
      </w:rPr>
    </w:pPr>
  </w:p>
  <w:p w14:paraId="06ECD622" w14:textId="0ACE9BD2" w:rsidR="00DE63AB" w:rsidRPr="00B451E2" w:rsidRDefault="12FDBE35" w:rsidP="00D53F70">
    <w:pPr>
      <w:pStyle w:val="Footer"/>
      <w:jc w:val="both"/>
      <w:rPr>
        <w:sz w:val="16"/>
        <w:szCs w:val="16"/>
      </w:rPr>
    </w:pPr>
    <w:r w:rsidRPr="12FDBE35">
      <w:rPr>
        <w:sz w:val="16"/>
        <w:szCs w:val="16"/>
      </w:rPr>
      <w:t>This role profile highlights the key tasks and responsibilities of the role; it is not designed to be an exhaustive list of duties. Roles naturally change and develop over time, and it is expected that incumbents will perform tasks which are not included within their role profiles.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0BA69" w14:textId="77777777" w:rsidR="00355F70" w:rsidRDefault="00355F70">
      <w:pPr>
        <w:spacing w:after="0" w:line="240" w:lineRule="auto"/>
      </w:pPr>
      <w:r>
        <w:separator/>
      </w:r>
    </w:p>
  </w:footnote>
  <w:footnote w:type="continuationSeparator" w:id="0">
    <w:p w14:paraId="5536AD46" w14:textId="77777777" w:rsidR="00355F70" w:rsidRDefault="00355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7E09B" w14:textId="77777777" w:rsidR="00DE63AB" w:rsidRPr="00524CE5" w:rsidRDefault="00DE63AB" w:rsidP="00090E50">
    <w:pPr>
      <w:pStyle w:val="Header"/>
      <w:ind w:left="-284"/>
      <w:jc w:val="center"/>
      <w:rPr>
        <w:sz w:val="6"/>
        <w:szCs w:val="6"/>
      </w:rPr>
    </w:pPr>
    <w:r>
      <w:rPr>
        <w:noProof/>
        <w:lang w:eastAsia="en-GB"/>
      </w:rPr>
      <w:drawing>
        <wp:inline distT="0" distB="0" distL="0" distR="0" wp14:anchorId="09AE9092" wp14:editId="08ECDAED">
          <wp:extent cx="2266950" cy="723900"/>
          <wp:effectExtent l="0" t="0" r="0" b="0"/>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tab/>
    </w:r>
    <w:r>
      <w:tab/>
      <w:t xml:space="preserve"> </w:t>
    </w:r>
    <w:r w:rsidRPr="00524CE5">
      <w:rPr>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81A33"/>
    <w:multiLevelType w:val="hybridMultilevel"/>
    <w:tmpl w:val="DAFEC7A6"/>
    <w:lvl w:ilvl="0" w:tplc="C41E3CD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A146A"/>
    <w:multiLevelType w:val="hybridMultilevel"/>
    <w:tmpl w:val="BBECC72C"/>
    <w:lvl w:ilvl="0" w:tplc="C41E3CD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6105C"/>
    <w:multiLevelType w:val="hybridMultilevel"/>
    <w:tmpl w:val="893E9E6E"/>
    <w:lvl w:ilvl="0" w:tplc="C41E3CD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13D1F"/>
    <w:multiLevelType w:val="hybridMultilevel"/>
    <w:tmpl w:val="2010626C"/>
    <w:lvl w:ilvl="0" w:tplc="230873A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C1170F"/>
    <w:multiLevelType w:val="hybridMultilevel"/>
    <w:tmpl w:val="BAA4D602"/>
    <w:lvl w:ilvl="0" w:tplc="C41E3CD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BE46EF"/>
    <w:multiLevelType w:val="hybridMultilevel"/>
    <w:tmpl w:val="E85CA438"/>
    <w:lvl w:ilvl="0" w:tplc="C41E3CD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4217447">
    <w:abstractNumId w:val="3"/>
  </w:num>
  <w:num w:numId="2" w16cid:durableId="852492935">
    <w:abstractNumId w:val="0"/>
  </w:num>
  <w:num w:numId="3" w16cid:durableId="1684091349">
    <w:abstractNumId w:val="5"/>
  </w:num>
  <w:num w:numId="4" w16cid:durableId="1421022926">
    <w:abstractNumId w:val="1"/>
  </w:num>
  <w:num w:numId="5" w16cid:durableId="612516942">
    <w:abstractNumId w:val="2"/>
  </w:num>
  <w:num w:numId="6" w16cid:durableId="473987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ED"/>
    <w:rsid w:val="00147B86"/>
    <w:rsid w:val="00355F70"/>
    <w:rsid w:val="003A206F"/>
    <w:rsid w:val="005038FE"/>
    <w:rsid w:val="00566586"/>
    <w:rsid w:val="00671CB3"/>
    <w:rsid w:val="00685DED"/>
    <w:rsid w:val="007A5A5C"/>
    <w:rsid w:val="009038A0"/>
    <w:rsid w:val="009C5A3E"/>
    <w:rsid w:val="00D4235D"/>
    <w:rsid w:val="00DE63AB"/>
    <w:rsid w:val="00E466A4"/>
    <w:rsid w:val="00F0115D"/>
    <w:rsid w:val="00F46763"/>
    <w:rsid w:val="00F71D9C"/>
    <w:rsid w:val="12FDBE35"/>
    <w:rsid w:val="17A25988"/>
    <w:rsid w:val="1F8F3F2E"/>
    <w:rsid w:val="26131A20"/>
    <w:rsid w:val="4B15866D"/>
    <w:rsid w:val="511CE2EA"/>
    <w:rsid w:val="6C555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A0C90"/>
  <w15:chartTrackingRefBased/>
  <w15:docId w15:val="{02FD71E6-E39E-44D4-9B01-C219929D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DED"/>
    <w:pPr>
      <w:spacing w:line="259"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685D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5D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5D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5D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5D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5D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D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D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D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D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5D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5D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5D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5D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5D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D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D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DED"/>
    <w:rPr>
      <w:rFonts w:eastAsiaTheme="majorEastAsia" w:cstheme="majorBidi"/>
      <w:color w:val="272727" w:themeColor="text1" w:themeTint="D8"/>
    </w:rPr>
  </w:style>
  <w:style w:type="paragraph" w:styleId="Title">
    <w:name w:val="Title"/>
    <w:basedOn w:val="Normal"/>
    <w:next w:val="Normal"/>
    <w:link w:val="TitleChar"/>
    <w:uiPriority w:val="10"/>
    <w:qFormat/>
    <w:rsid w:val="00685D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D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D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D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DED"/>
    <w:pPr>
      <w:spacing w:before="160"/>
      <w:jc w:val="center"/>
    </w:pPr>
    <w:rPr>
      <w:i/>
      <w:iCs/>
      <w:color w:val="404040" w:themeColor="text1" w:themeTint="BF"/>
    </w:rPr>
  </w:style>
  <w:style w:type="character" w:customStyle="1" w:styleId="QuoteChar">
    <w:name w:val="Quote Char"/>
    <w:basedOn w:val="DefaultParagraphFont"/>
    <w:link w:val="Quote"/>
    <w:uiPriority w:val="29"/>
    <w:rsid w:val="00685DED"/>
    <w:rPr>
      <w:i/>
      <w:iCs/>
      <w:color w:val="404040" w:themeColor="text1" w:themeTint="BF"/>
    </w:rPr>
  </w:style>
  <w:style w:type="paragraph" w:styleId="ListParagraph">
    <w:name w:val="List Paragraph"/>
    <w:basedOn w:val="Normal"/>
    <w:uiPriority w:val="34"/>
    <w:qFormat/>
    <w:rsid w:val="00685DED"/>
    <w:pPr>
      <w:ind w:left="720"/>
      <w:contextualSpacing/>
    </w:pPr>
  </w:style>
  <w:style w:type="character" w:styleId="IntenseEmphasis">
    <w:name w:val="Intense Emphasis"/>
    <w:basedOn w:val="DefaultParagraphFont"/>
    <w:uiPriority w:val="21"/>
    <w:qFormat/>
    <w:rsid w:val="00685DED"/>
    <w:rPr>
      <w:i/>
      <w:iCs/>
      <w:color w:val="0F4761" w:themeColor="accent1" w:themeShade="BF"/>
    </w:rPr>
  </w:style>
  <w:style w:type="paragraph" w:styleId="IntenseQuote">
    <w:name w:val="Intense Quote"/>
    <w:basedOn w:val="Normal"/>
    <w:next w:val="Normal"/>
    <w:link w:val="IntenseQuoteChar"/>
    <w:uiPriority w:val="30"/>
    <w:qFormat/>
    <w:rsid w:val="00685D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5DED"/>
    <w:rPr>
      <w:i/>
      <w:iCs/>
      <w:color w:val="0F4761" w:themeColor="accent1" w:themeShade="BF"/>
    </w:rPr>
  </w:style>
  <w:style w:type="character" w:styleId="IntenseReference">
    <w:name w:val="Intense Reference"/>
    <w:basedOn w:val="DefaultParagraphFont"/>
    <w:uiPriority w:val="32"/>
    <w:qFormat/>
    <w:rsid w:val="00685DED"/>
    <w:rPr>
      <w:b/>
      <w:bCs/>
      <w:smallCaps/>
      <w:color w:val="0F4761" w:themeColor="accent1" w:themeShade="BF"/>
      <w:spacing w:val="5"/>
    </w:rPr>
  </w:style>
  <w:style w:type="paragraph" w:styleId="Header">
    <w:name w:val="header"/>
    <w:basedOn w:val="Normal"/>
    <w:link w:val="HeaderChar"/>
    <w:uiPriority w:val="99"/>
    <w:unhideWhenUsed/>
    <w:rsid w:val="0068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DED"/>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68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DED"/>
    <w:rPr>
      <w:rFonts w:ascii="Calibri" w:eastAsia="Calibri" w:hAnsi="Calibri" w:cs="Times New Roman"/>
      <w:kern w:val="0"/>
      <w:sz w:val="22"/>
      <w:szCs w:val="22"/>
      <w14:ligatures w14:val="none"/>
    </w:rPr>
  </w:style>
  <w:style w:type="paragraph" w:styleId="NoSpacing">
    <w:name w:val="No Spacing"/>
    <w:uiPriority w:val="1"/>
    <w:qFormat/>
    <w:rsid w:val="00685DED"/>
    <w:pPr>
      <w:spacing w:after="0" w:line="240" w:lineRule="auto"/>
    </w:pPr>
    <w:rPr>
      <w:rFonts w:ascii="Calibri" w:eastAsia="Times New Roman" w:hAnsi="Calibri" w:cs="Times New Roman"/>
      <w:kern w:val="0"/>
      <w:sz w:val="22"/>
      <w:szCs w:val="22"/>
      <w:lang w:eastAsia="en-GB"/>
      <w14:ligatures w14:val="none"/>
    </w:rPr>
  </w:style>
  <w:style w:type="character" w:styleId="Strong">
    <w:name w:val="Strong"/>
    <w:uiPriority w:val="22"/>
    <w:qFormat/>
    <w:rsid w:val="00685DED"/>
    <w:rPr>
      <w:b/>
      <w:bCs/>
    </w:rPr>
  </w:style>
  <w:style w:type="paragraph" w:styleId="Revision">
    <w:name w:val="Revision"/>
    <w:hidden/>
    <w:uiPriority w:val="99"/>
    <w:semiHidden/>
    <w:rsid w:val="00DE63AB"/>
    <w:pPr>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12b3dd-73c6-4499-86a9-27dfa096a0ad">
      <Terms xmlns="http://schemas.microsoft.com/office/infopath/2007/PartnerControls"/>
    </lcf76f155ced4ddcb4097134ff3c332f>
    <TaxCatchAll xmlns="2c2a9bb5-2594-4f2d-9f22-1f0d58dff2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A213E1B2E5C742A7AF2921AB7836A7" ma:contentTypeVersion="13" ma:contentTypeDescription="Create a new document." ma:contentTypeScope="" ma:versionID="f919e324f3301cfccc1981daee1a3aba">
  <xsd:schema xmlns:xsd="http://www.w3.org/2001/XMLSchema" xmlns:xs="http://www.w3.org/2001/XMLSchema" xmlns:p="http://schemas.microsoft.com/office/2006/metadata/properties" xmlns:ns2="9912b3dd-73c6-4499-86a9-27dfa096a0ad" xmlns:ns3="2c2a9bb5-2594-4f2d-9f22-1f0d58dff208" targetNamespace="http://schemas.microsoft.com/office/2006/metadata/properties" ma:root="true" ma:fieldsID="013f4ed636db39721c5b814f8b814347" ns2:_="" ns3:_="">
    <xsd:import namespace="9912b3dd-73c6-4499-86a9-27dfa096a0ad"/>
    <xsd:import namespace="2c2a9bb5-2594-4f2d-9f22-1f0d58dff2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2b3dd-73c6-4499-86a9-27dfa096a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ed3128-e90e-458e-8c7c-061b3726f4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a9bb5-2594-4f2d-9f22-1f0d58dff2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5c2578-b4ca-4328-af26-a17ab4f2805c}" ma:internalName="TaxCatchAll" ma:showField="CatchAllData" ma:web="2c2a9bb5-2594-4f2d-9f22-1f0d58dff2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76CC5F-7BF9-4F0D-A3DA-1AD0785547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DD79D6-6721-486D-890A-1E736596EA86}"/>
</file>

<file path=customXml/itemProps3.xml><?xml version="1.0" encoding="utf-8"?>
<ds:datastoreItem xmlns:ds="http://schemas.openxmlformats.org/officeDocument/2006/customXml" ds:itemID="{64A8F8EE-0A6C-45FE-B821-A5BFBD62A9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1084</Words>
  <Characters>6179</Characters>
  <Application>Microsoft Office Word</Application>
  <DocSecurity>0</DocSecurity>
  <Lines>51</Lines>
  <Paragraphs>14</Paragraphs>
  <ScaleCrop>false</ScaleCrop>
  <Company>Eton College</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Paul - PGW</dc:creator>
  <cp:keywords/>
  <dc:description/>
  <cp:lastModifiedBy>Tomlinson, Anna</cp:lastModifiedBy>
  <cp:revision>2</cp:revision>
  <dcterms:created xsi:type="dcterms:W3CDTF">2025-04-23T07:33:00Z</dcterms:created>
  <dcterms:modified xsi:type="dcterms:W3CDTF">2025-04-23T07:33:00Z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0x0101003EA213E1B2E5C742A7AF2921AB7836A7</vt:lpwstr>
  </property>
</Properties>
</file>