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5B41" w14:textId="77777777" w:rsidR="006502A5" w:rsidRDefault="006502A5" w:rsidP="003A1048">
      <w:pPr>
        <w:spacing w:after="200" w:line="276" w:lineRule="auto"/>
        <w:rPr>
          <w:b/>
        </w:rPr>
      </w:pPr>
    </w:p>
    <w:p w14:paraId="348DAB01" w14:textId="1D6569D2" w:rsidR="00DA76E9" w:rsidRPr="003A1048" w:rsidRDefault="000D11B7" w:rsidP="003A1048">
      <w:pPr>
        <w:spacing w:after="200" w:line="276" w:lineRule="auto"/>
        <w:rPr>
          <w:rFonts w:ascii="Calibri" w:hAnsi="Calibri"/>
          <w:sz w:val="24"/>
          <w:szCs w:val="24"/>
          <w:lang w:eastAsia="en-GB"/>
        </w:rPr>
      </w:pPr>
      <w:r>
        <w:rPr>
          <w:b/>
        </w:rPr>
        <w:t>Job Title</w:t>
      </w:r>
      <w:r>
        <w:rPr>
          <w:b/>
        </w:rPr>
        <w:tab/>
      </w:r>
      <w:r w:rsidR="008726E2" w:rsidRPr="007A4716">
        <w:t xml:space="preserve">Museum </w:t>
      </w:r>
      <w:r w:rsidR="00203E0C" w:rsidRPr="007A4716">
        <w:t>Custodian</w:t>
      </w:r>
      <w:r w:rsidR="00203E0C">
        <w:rPr>
          <w:b/>
        </w:rPr>
        <w:t xml:space="preserve"> </w:t>
      </w:r>
    </w:p>
    <w:p w14:paraId="39E6043B" w14:textId="67EFB1E6" w:rsidR="00DA76E9" w:rsidRDefault="00DA76E9" w:rsidP="00DA76E9">
      <w:pPr>
        <w:ind w:left="1440" w:hanging="1440"/>
        <w:rPr>
          <w:rFonts w:cstheme="minorHAnsi"/>
        </w:rPr>
      </w:pPr>
      <w:r w:rsidRPr="00F3262B">
        <w:rPr>
          <w:rFonts w:cstheme="minorHAnsi"/>
          <w:b/>
        </w:rPr>
        <w:t>Reports to</w:t>
      </w:r>
      <w:r>
        <w:rPr>
          <w:rFonts w:cstheme="minorHAnsi"/>
          <w:b/>
        </w:rPr>
        <w:tab/>
      </w:r>
      <w:r w:rsidR="00632094" w:rsidRPr="007A4716">
        <w:rPr>
          <w:rFonts w:cstheme="minorHAnsi"/>
        </w:rPr>
        <w:t>Senior Custodian</w:t>
      </w:r>
      <w:r w:rsidR="00632094">
        <w:rPr>
          <w:rFonts w:cstheme="minorHAnsi"/>
          <w:b/>
        </w:rPr>
        <w:t xml:space="preserve"> </w:t>
      </w:r>
    </w:p>
    <w:p w14:paraId="69538810" w14:textId="7E9F0B2C" w:rsidR="00DA76E9" w:rsidRDefault="00DA76E9" w:rsidP="00C43835">
      <w:pPr>
        <w:tabs>
          <w:tab w:val="left" w:pos="6570"/>
        </w:tabs>
        <w:rPr>
          <w:rFonts w:cstheme="minorHAnsi"/>
          <w:b/>
        </w:rPr>
      </w:pPr>
      <w:r>
        <w:rPr>
          <w:rFonts w:cstheme="minorHAnsi"/>
          <w:b/>
        </w:rPr>
        <w:t>Job Purpose</w:t>
      </w:r>
      <w:r w:rsidR="00C43835">
        <w:rPr>
          <w:rFonts w:cstheme="minorHAnsi"/>
          <w:b/>
        </w:rPr>
        <w:tab/>
      </w:r>
    </w:p>
    <w:p w14:paraId="5DACDFFE" w14:textId="6E8C278E" w:rsidR="00C458B2" w:rsidRPr="00C458B2" w:rsidRDefault="00C458B2" w:rsidP="007A4716">
      <w:pPr>
        <w:spacing w:before="100" w:beforeAutospacing="1" w:after="100" w:afterAutospacing="1"/>
        <w:jc w:val="both"/>
        <w:rPr>
          <w:rFonts w:cstheme="minorHAnsi"/>
          <w:color w:val="000000" w:themeColor="text1"/>
        </w:rPr>
      </w:pPr>
      <w:r w:rsidRPr="00C458B2">
        <w:rPr>
          <w:rFonts w:cstheme="minorHAnsi"/>
          <w:color w:val="000000" w:themeColor="text1"/>
        </w:rPr>
        <w:t>Eton College museums</w:t>
      </w:r>
      <w:r>
        <w:rPr>
          <w:rFonts w:cstheme="minorHAnsi"/>
          <w:color w:val="000000" w:themeColor="text1"/>
        </w:rPr>
        <w:t xml:space="preserve">: </w:t>
      </w:r>
      <w:r w:rsidRPr="00C458B2">
        <w:rPr>
          <w:rFonts w:cstheme="minorHAnsi"/>
          <w:color w:val="000000" w:themeColor="text1"/>
        </w:rPr>
        <w:t> </w:t>
      </w:r>
      <w:hyperlink r:id="rId11" w:history="1">
        <w:r w:rsidRPr="00C458B2">
          <w:rPr>
            <w:rStyle w:val="Hyperlink"/>
            <w:rFonts w:cstheme="minorHAnsi"/>
            <w:b/>
            <w:bCs/>
          </w:rPr>
          <w:t>Museum of Antiquities</w:t>
        </w:r>
      </w:hyperlink>
      <w:r w:rsidRPr="00C458B2">
        <w:rPr>
          <w:rFonts w:cstheme="minorHAnsi"/>
          <w:color w:val="000000" w:themeColor="text1"/>
        </w:rPr>
        <w:t>, </w:t>
      </w:r>
      <w:hyperlink r:id="rId12" w:history="1">
        <w:r w:rsidRPr="00C458B2">
          <w:rPr>
            <w:rStyle w:val="Hyperlink"/>
            <w:rFonts w:cstheme="minorHAnsi"/>
            <w:b/>
            <w:bCs/>
          </w:rPr>
          <w:t>the Museum of Eton Life</w:t>
        </w:r>
      </w:hyperlink>
      <w:r w:rsidRPr="00C458B2">
        <w:rPr>
          <w:rFonts w:cstheme="minorHAnsi"/>
          <w:color w:val="000000" w:themeColor="text1"/>
        </w:rPr>
        <w:t>, </w:t>
      </w:r>
      <w:hyperlink r:id="rId13" w:history="1">
        <w:r w:rsidRPr="00C458B2">
          <w:rPr>
            <w:rStyle w:val="Hyperlink"/>
            <w:rFonts w:cstheme="minorHAnsi"/>
            <w:b/>
            <w:bCs/>
          </w:rPr>
          <w:t>the Natural History Museum</w:t>
        </w:r>
      </w:hyperlink>
      <w:r w:rsidRPr="00C458B2">
        <w:rPr>
          <w:rFonts w:cstheme="minorHAnsi"/>
          <w:color w:val="000000" w:themeColor="text1"/>
        </w:rPr>
        <w:t xml:space="preserve"> and our galleries are open to the public, free of charge, on Sunday afternoons between 2.30 and 5pm. The Museum of Eton Life and </w:t>
      </w:r>
      <w:proofErr w:type="spellStart"/>
      <w:r w:rsidRPr="00C458B2">
        <w:rPr>
          <w:rFonts w:cstheme="minorHAnsi"/>
          <w:color w:val="000000" w:themeColor="text1"/>
        </w:rPr>
        <w:t>Verey</w:t>
      </w:r>
      <w:proofErr w:type="spellEnd"/>
      <w:r w:rsidRPr="00C458B2">
        <w:rPr>
          <w:rFonts w:cstheme="minorHAnsi"/>
          <w:color w:val="000000" w:themeColor="text1"/>
        </w:rPr>
        <w:t xml:space="preserve"> Gallery </w:t>
      </w:r>
      <w:r>
        <w:rPr>
          <w:rFonts w:cstheme="minorHAnsi"/>
          <w:color w:val="000000" w:themeColor="text1"/>
        </w:rPr>
        <w:t xml:space="preserve">are </w:t>
      </w:r>
      <w:r w:rsidRPr="00C458B2">
        <w:rPr>
          <w:rFonts w:cstheme="minorHAnsi"/>
          <w:color w:val="000000" w:themeColor="text1"/>
        </w:rPr>
        <w:t>also open on Saturdays, 2.30 to 5pm.</w:t>
      </w:r>
    </w:p>
    <w:p w14:paraId="4497AE9F" w14:textId="66BD723E" w:rsidR="009B2CFE" w:rsidRPr="00203E0C" w:rsidRDefault="00A060F5" w:rsidP="007A4716">
      <w:pPr>
        <w:spacing w:before="100" w:beforeAutospacing="1" w:after="100" w:afterAutospacing="1"/>
        <w:jc w:val="both"/>
        <w:rPr>
          <w:rFonts w:ascii="Calibri" w:hAnsi="Calibri"/>
        </w:rPr>
      </w:pPr>
      <w:r>
        <w:rPr>
          <w:rFonts w:ascii="Calibri" w:hAnsi="Calibri"/>
          <w:color w:val="000000" w:themeColor="text1"/>
        </w:rPr>
        <w:t xml:space="preserve">The </w:t>
      </w:r>
      <w:r w:rsidR="008726E2">
        <w:rPr>
          <w:rFonts w:ascii="Calibri" w:hAnsi="Calibri"/>
          <w:color w:val="000000" w:themeColor="text1"/>
        </w:rPr>
        <w:t>Museum C</w:t>
      </w:r>
      <w:r w:rsidR="00203E0C">
        <w:rPr>
          <w:rFonts w:ascii="Calibri" w:hAnsi="Calibri"/>
          <w:color w:val="000000" w:themeColor="text1"/>
        </w:rPr>
        <w:t xml:space="preserve">ustodians </w:t>
      </w:r>
      <w:r>
        <w:rPr>
          <w:rFonts w:ascii="Calibri" w:hAnsi="Calibri"/>
          <w:color w:val="000000" w:themeColor="text1"/>
        </w:rPr>
        <w:t>are required to supervise the safe and secure operation of the colleges</w:t>
      </w:r>
      <w:r w:rsidR="00203E0C">
        <w:rPr>
          <w:rFonts w:ascii="Calibri" w:hAnsi="Calibri"/>
          <w:color w:val="000000" w:themeColor="text1"/>
        </w:rPr>
        <w:t xml:space="preserve"> three museums and gallery spaces</w:t>
      </w:r>
      <w:r w:rsidR="00EF28B1">
        <w:rPr>
          <w:rFonts w:ascii="Calibri" w:hAnsi="Calibri"/>
          <w:color w:val="000000" w:themeColor="text1"/>
        </w:rPr>
        <w:t xml:space="preserve"> </w:t>
      </w:r>
      <w:r w:rsidR="00203E0C">
        <w:rPr>
          <w:rFonts w:ascii="Calibri" w:hAnsi="Calibri"/>
          <w:color w:val="000000" w:themeColor="text1"/>
        </w:rPr>
        <w:t xml:space="preserve">on </w:t>
      </w:r>
      <w:r w:rsidR="00100900">
        <w:rPr>
          <w:rFonts w:ascii="Calibri" w:hAnsi="Calibri"/>
          <w:color w:val="000000" w:themeColor="text1"/>
        </w:rPr>
        <w:t xml:space="preserve">Saturday and </w:t>
      </w:r>
      <w:r w:rsidRPr="0020012D">
        <w:rPr>
          <w:rFonts w:ascii="Calibri" w:hAnsi="Calibri"/>
          <w:color w:val="000000" w:themeColor="text1"/>
        </w:rPr>
        <w:t>Sunday afternoons</w:t>
      </w:r>
      <w:r>
        <w:rPr>
          <w:rFonts w:ascii="Calibri" w:hAnsi="Calibri"/>
          <w:color w:val="000000" w:themeColor="text1"/>
        </w:rPr>
        <w:t xml:space="preserve"> throughout the year</w:t>
      </w:r>
      <w:r w:rsidRPr="0020012D">
        <w:rPr>
          <w:rFonts w:ascii="Calibri" w:hAnsi="Calibri"/>
          <w:color w:val="000000" w:themeColor="text1"/>
        </w:rPr>
        <w:t>.</w:t>
      </w:r>
      <w:r>
        <w:t xml:space="preserve"> </w:t>
      </w:r>
      <w:r w:rsidR="00203E0C">
        <w:t xml:space="preserve">Custodians </w:t>
      </w:r>
      <w:r>
        <w:rPr>
          <w:rFonts w:ascii="Calibri" w:hAnsi="Calibri"/>
        </w:rPr>
        <w:t xml:space="preserve">will be required </w:t>
      </w:r>
      <w:r w:rsidRPr="007638F0">
        <w:rPr>
          <w:rFonts w:ascii="Calibri" w:hAnsi="Calibri"/>
        </w:rPr>
        <w:t>to</w:t>
      </w:r>
      <w:r>
        <w:rPr>
          <w:rFonts w:ascii="Calibri" w:hAnsi="Calibri"/>
        </w:rPr>
        <w:t xml:space="preserve"> </w:t>
      </w:r>
      <w:r w:rsidRPr="007638F0">
        <w:rPr>
          <w:rFonts w:ascii="Calibri" w:hAnsi="Calibri"/>
        </w:rPr>
        <w:t>welcome and interact enthusiastically with visitors of all ages</w:t>
      </w:r>
      <w:r>
        <w:rPr>
          <w:rFonts w:ascii="Calibri" w:hAnsi="Calibri"/>
        </w:rPr>
        <w:t xml:space="preserve">. </w:t>
      </w:r>
      <w:r w:rsidR="008726E2">
        <w:t>You will have the opportunity</w:t>
      </w:r>
      <w:r w:rsidR="009508AD">
        <w:t>,</w:t>
      </w:r>
      <w:r w:rsidR="008726E2">
        <w:t xml:space="preserve"> </w:t>
      </w:r>
      <w:r w:rsidR="009508AD">
        <w:t xml:space="preserve">if you choose, </w:t>
      </w:r>
      <w:r w:rsidR="008726E2">
        <w:t>to create engagement materials for visitors and contribute to online engagement with the gallery and museum collections</w:t>
      </w:r>
      <w:r w:rsidR="008726E2">
        <w:rPr>
          <w:rFonts w:ascii="Calibri" w:hAnsi="Calibri"/>
        </w:rPr>
        <w:t xml:space="preserve">. </w:t>
      </w:r>
      <w:r w:rsidR="00203E0C">
        <w:t>The ability to operate some flexibility in working times</w:t>
      </w:r>
      <w:r w:rsidR="008726E2">
        <w:t xml:space="preserve"> to </w:t>
      </w:r>
      <w:r w:rsidR="00203E0C">
        <w:t>participate in</w:t>
      </w:r>
      <w:r w:rsidR="001C7294">
        <w:t xml:space="preserve"> occasional</w:t>
      </w:r>
      <w:r w:rsidR="00203E0C">
        <w:t xml:space="preserve"> events</w:t>
      </w:r>
      <w:r w:rsidR="001C7294">
        <w:t xml:space="preserve"> at other times</w:t>
      </w:r>
      <w:r w:rsidR="00203E0C">
        <w:t xml:space="preserve"> such as </w:t>
      </w:r>
      <w:r w:rsidR="008726E2">
        <w:t xml:space="preserve">Eton Action Fair and </w:t>
      </w:r>
      <w:r w:rsidR="00203E0C">
        <w:t>Family Learning Events would be an advantage.</w:t>
      </w:r>
      <w:r w:rsidR="00203E0C">
        <w:rPr>
          <w:rFonts w:ascii="Calibri" w:hAnsi="Calibri"/>
        </w:rPr>
        <w:t xml:space="preserve"> </w:t>
      </w:r>
    </w:p>
    <w:p w14:paraId="0A12D751" w14:textId="40040C70" w:rsidR="00DA76E9" w:rsidRDefault="00DA76E9" w:rsidP="00DA76E9">
      <w:pPr>
        <w:autoSpaceDE w:val="0"/>
        <w:autoSpaceDN w:val="0"/>
        <w:adjustRightInd w:val="0"/>
        <w:rPr>
          <w:rFonts w:cstheme="minorHAnsi"/>
          <w:b/>
          <w:bCs/>
        </w:rPr>
      </w:pPr>
      <w:r>
        <w:rPr>
          <w:rFonts w:cstheme="minorHAnsi"/>
          <w:b/>
          <w:bCs/>
        </w:rPr>
        <w:t xml:space="preserve">Key </w:t>
      </w:r>
      <w:r w:rsidR="006502A5">
        <w:rPr>
          <w:rFonts w:cstheme="minorHAnsi"/>
          <w:b/>
          <w:bCs/>
        </w:rPr>
        <w:t xml:space="preserve">Tasks </w:t>
      </w:r>
      <w:r>
        <w:rPr>
          <w:rFonts w:cstheme="minorHAnsi"/>
          <w:b/>
          <w:bCs/>
        </w:rPr>
        <w:t>and Responsibilities</w:t>
      </w:r>
    </w:p>
    <w:p w14:paraId="0FDAF1D4" w14:textId="5BE86889" w:rsidR="00A060F5" w:rsidRDefault="00A060F5" w:rsidP="00A060F5">
      <w:pPr>
        <w:pStyle w:val="ListParagraph"/>
        <w:numPr>
          <w:ilvl w:val="0"/>
          <w:numId w:val="10"/>
        </w:numPr>
        <w:spacing w:before="100" w:beforeAutospacing="1" w:after="100" w:afterAutospacing="1" w:line="276" w:lineRule="auto"/>
        <w:rPr>
          <w:rFonts w:ascii="Calibri" w:hAnsi="Calibri"/>
        </w:rPr>
      </w:pPr>
      <w:bookmarkStart w:id="0" w:name="_Hlk141363102"/>
      <w:r w:rsidRPr="00B63B9F">
        <w:rPr>
          <w:rFonts w:ascii="Calibri" w:hAnsi="Calibri"/>
        </w:rPr>
        <w:t xml:space="preserve">Supervising the safe and secure operation of the </w:t>
      </w:r>
      <w:r w:rsidR="00203E0C">
        <w:rPr>
          <w:rFonts w:ascii="Calibri" w:hAnsi="Calibri"/>
        </w:rPr>
        <w:t xml:space="preserve">museums and </w:t>
      </w:r>
      <w:r w:rsidR="005C4E82">
        <w:rPr>
          <w:rFonts w:ascii="Calibri" w:hAnsi="Calibri"/>
        </w:rPr>
        <w:t>g</w:t>
      </w:r>
      <w:r>
        <w:rPr>
          <w:rFonts w:ascii="Calibri" w:hAnsi="Calibri"/>
        </w:rPr>
        <w:t>aller</w:t>
      </w:r>
      <w:r w:rsidR="00203E0C">
        <w:rPr>
          <w:rFonts w:ascii="Calibri" w:hAnsi="Calibri"/>
        </w:rPr>
        <w:t>ies</w:t>
      </w:r>
      <w:r w:rsidRPr="00B63B9F">
        <w:rPr>
          <w:rFonts w:ascii="Calibri" w:hAnsi="Calibri"/>
        </w:rPr>
        <w:t xml:space="preserve"> during </w:t>
      </w:r>
      <w:r w:rsidR="00100900">
        <w:rPr>
          <w:rFonts w:ascii="Calibri" w:hAnsi="Calibri"/>
        </w:rPr>
        <w:t xml:space="preserve">Saturday and </w:t>
      </w:r>
      <w:r w:rsidRPr="00B63B9F">
        <w:rPr>
          <w:rFonts w:ascii="Calibri" w:hAnsi="Calibri"/>
        </w:rPr>
        <w:t>Sunday opening hours</w:t>
      </w:r>
      <w:r w:rsidR="00CD4685">
        <w:rPr>
          <w:rFonts w:ascii="Calibri" w:hAnsi="Calibri"/>
        </w:rPr>
        <w:t xml:space="preserve"> (three hours</w:t>
      </w:r>
      <w:r w:rsidR="001C7294">
        <w:rPr>
          <w:rFonts w:ascii="Calibri" w:hAnsi="Calibri"/>
        </w:rPr>
        <w:t xml:space="preserve"> per shift,</w:t>
      </w:r>
      <w:r w:rsidR="00C458B2">
        <w:rPr>
          <w:rFonts w:ascii="Calibri" w:hAnsi="Calibri"/>
        </w:rPr>
        <w:t xml:space="preserve"> and working days will vary on </w:t>
      </w:r>
      <w:r w:rsidR="007A4716">
        <w:rPr>
          <w:rFonts w:ascii="Calibri" w:hAnsi="Calibri"/>
        </w:rPr>
        <w:t xml:space="preserve">a </w:t>
      </w:r>
      <w:r w:rsidR="00C458B2">
        <w:rPr>
          <w:rFonts w:ascii="Calibri" w:hAnsi="Calibri"/>
        </w:rPr>
        <w:t>rota system</w:t>
      </w:r>
      <w:r w:rsidR="00CD4685">
        <w:rPr>
          <w:rFonts w:ascii="Calibri" w:hAnsi="Calibri"/>
        </w:rPr>
        <w:t>)</w:t>
      </w:r>
      <w:r w:rsidR="007A4716">
        <w:rPr>
          <w:rFonts w:ascii="Calibri" w:hAnsi="Calibri"/>
        </w:rPr>
        <w:t>;</w:t>
      </w:r>
    </w:p>
    <w:bookmarkEnd w:id="0"/>
    <w:p w14:paraId="5D7C1CB8" w14:textId="501FAD67" w:rsidR="00A060F5" w:rsidRDefault="00A060F5" w:rsidP="00A060F5">
      <w:pPr>
        <w:pStyle w:val="ListParagraph"/>
        <w:numPr>
          <w:ilvl w:val="0"/>
          <w:numId w:val="10"/>
        </w:numPr>
        <w:spacing w:before="100" w:beforeAutospacing="1" w:after="100" w:afterAutospacing="1" w:line="276" w:lineRule="auto"/>
        <w:rPr>
          <w:rFonts w:ascii="Calibri" w:hAnsi="Calibri"/>
        </w:rPr>
      </w:pPr>
      <w:r w:rsidRPr="00B63B9F">
        <w:rPr>
          <w:rFonts w:ascii="Calibri" w:hAnsi="Calibri"/>
        </w:rPr>
        <w:t xml:space="preserve">Interacting positively </w:t>
      </w:r>
      <w:r w:rsidR="006502A5">
        <w:rPr>
          <w:rFonts w:ascii="Calibri" w:hAnsi="Calibri"/>
        </w:rPr>
        <w:t xml:space="preserve">and enthusiastically </w:t>
      </w:r>
      <w:r w:rsidRPr="00B63B9F">
        <w:rPr>
          <w:rFonts w:ascii="Calibri" w:hAnsi="Calibri"/>
        </w:rPr>
        <w:t>with visitors of all ages</w:t>
      </w:r>
      <w:r w:rsidR="007A4716">
        <w:rPr>
          <w:rFonts w:ascii="Calibri" w:hAnsi="Calibri"/>
        </w:rPr>
        <w:t>;</w:t>
      </w:r>
    </w:p>
    <w:p w14:paraId="7B26E5FE" w14:textId="139B4986" w:rsidR="00203E0C" w:rsidRDefault="00203E0C" w:rsidP="00A060F5">
      <w:pPr>
        <w:pStyle w:val="ListParagraph"/>
        <w:numPr>
          <w:ilvl w:val="0"/>
          <w:numId w:val="10"/>
        </w:numPr>
        <w:spacing w:before="100" w:beforeAutospacing="1" w:after="100" w:afterAutospacing="1" w:line="276" w:lineRule="auto"/>
        <w:rPr>
          <w:rFonts w:ascii="Calibri" w:hAnsi="Calibri"/>
        </w:rPr>
      </w:pPr>
      <w:r>
        <w:rPr>
          <w:rFonts w:ascii="Calibri" w:hAnsi="Calibri"/>
        </w:rPr>
        <w:t>Carrying out administrative and maintenance tasks around the gallery</w:t>
      </w:r>
      <w:r w:rsidR="007A4716">
        <w:rPr>
          <w:rFonts w:ascii="Calibri" w:hAnsi="Calibri"/>
        </w:rPr>
        <w:t>;</w:t>
      </w:r>
    </w:p>
    <w:p w14:paraId="40C9B979" w14:textId="77777777" w:rsidR="006502A5" w:rsidRPr="006502A5" w:rsidRDefault="001C7294" w:rsidP="006502A5">
      <w:pPr>
        <w:pStyle w:val="ListParagraph"/>
        <w:numPr>
          <w:ilvl w:val="0"/>
          <w:numId w:val="13"/>
        </w:numPr>
        <w:spacing w:before="100" w:beforeAutospacing="1" w:after="100" w:afterAutospacing="1" w:line="276" w:lineRule="auto"/>
        <w:rPr>
          <w:rStyle w:val="Style1"/>
          <w:rFonts w:ascii="Calibri" w:hAnsi="Calibri"/>
        </w:rPr>
      </w:pPr>
      <w:r w:rsidRPr="006502A5">
        <w:rPr>
          <w:rStyle w:val="Style1"/>
          <w:rFonts w:cs="Arial"/>
        </w:rPr>
        <w:t>Working together with the Senior Custodian and other members of the College Collections team to oversee the museums and galleries, their activities, and resources</w:t>
      </w:r>
      <w:r w:rsidR="006502A5">
        <w:rPr>
          <w:rStyle w:val="Style1"/>
          <w:rFonts w:cs="Arial"/>
        </w:rPr>
        <w:t>;</w:t>
      </w:r>
    </w:p>
    <w:p w14:paraId="1982782D" w14:textId="08DDD1E3" w:rsidR="006502A5" w:rsidRPr="006502A5" w:rsidRDefault="006502A5" w:rsidP="006502A5">
      <w:pPr>
        <w:pStyle w:val="ListParagraph"/>
        <w:numPr>
          <w:ilvl w:val="0"/>
          <w:numId w:val="13"/>
        </w:numPr>
        <w:spacing w:before="100" w:beforeAutospacing="1" w:after="100" w:afterAutospacing="1" w:line="276" w:lineRule="auto"/>
        <w:rPr>
          <w:rFonts w:ascii="Calibri" w:hAnsi="Calibri"/>
        </w:rPr>
      </w:pPr>
      <w:r w:rsidRPr="006502A5">
        <w:rPr>
          <w:rFonts w:ascii="Calibri" w:hAnsi="Calibri"/>
        </w:rPr>
        <w:t>Commitment and promotion of equality, diversity and inclusion;</w:t>
      </w:r>
    </w:p>
    <w:p w14:paraId="3D4917FC" w14:textId="77777777" w:rsidR="006502A5" w:rsidRDefault="006502A5" w:rsidP="006502A5">
      <w:pPr>
        <w:pStyle w:val="NoSpacing"/>
        <w:numPr>
          <w:ilvl w:val="0"/>
          <w:numId w:val="13"/>
        </w:numPr>
        <w:rPr>
          <w:rFonts w:ascii="Calibri" w:hAnsi="Calibri"/>
        </w:rPr>
      </w:pPr>
      <w:r>
        <w:t>All positions at Eton are classed as ‘regulated activity’ as per the Keeping Children Safe in Education 2022 guidance, therefore a good understanding of safeguarding procedures</w:t>
      </w:r>
      <w:r>
        <w:rPr>
          <w:rFonts w:ascii="Calibri" w:hAnsi="Calibri"/>
        </w:rPr>
        <w:t xml:space="preserve"> is essential;</w:t>
      </w:r>
    </w:p>
    <w:p w14:paraId="3829FCE2" w14:textId="77777777" w:rsidR="006502A5" w:rsidRDefault="006502A5" w:rsidP="006502A5">
      <w:pPr>
        <w:pStyle w:val="NoSpacing"/>
        <w:numPr>
          <w:ilvl w:val="0"/>
          <w:numId w:val="14"/>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3DD737E1" w14:textId="77777777" w:rsidR="006502A5" w:rsidRPr="00381137" w:rsidRDefault="006502A5" w:rsidP="006502A5">
      <w:pPr>
        <w:pStyle w:val="NoSpacing"/>
        <w:numPr>
          <w:ilvl w:val="0"/>
          <w:numId w:val="14"/>
        </w:numPr>
        <w:rPr>
          <w:rFonts w:ascii="Calibri" w:hAnsi="Calibri"/>
        </w:rPr>
      </w:pPr>
      <w:r>
        <w:t>Understand and comply with procedures and legislation relating to confidentiality.</w:t>
      </w:r>
    </w:p>
    <w:p w14:paraId="5FDED09D" w14:textId="77777777" w:rsidR="006502A5" w:rsidRDefault="006502A5" w:rsidP="00DA76E9">
      <w:pPr>
        <w:rPr>
          <w:rFonts w:cstheme="minorHAnsi"/>
          <w:b/>
        </w:rPr>
      </w:pPr>
    </w:p>
    <w:p w14:paraId="7FF7940D" w14:textId="6A3DCC98" w:rsidR="00DA76E9" w:rsidRDefault="00DA76E9" w:rsidP="00DA76E9">
      <w:pPr>
        <w:rPr>
          <w:rFonts w:cstheme="minorHAnsi"/>
          <w:b/>
        </w:rPr>
      </w:pPr>
      <w:r>
        <w:rPr>
          <w:rFonts w:cstheme="minorHAnsi"/>
          <w:b/>
        </w:rPr>
        <w:t>Skills and Co</w:t>
      </w:r>
      <w:r w:rsidRPr="00F3262B">
        <w:rPr>
          <w:rFonts w:cstheme="minorHAnsi"/>
          <w:b/>
        </w:rPr>
        <w:t>mpetencies Required</w:t>
      </w:r>
    </w:p>
    <w:p w14:paraId="57F7B14E" w14:textId="212E3FAB" w:rsidR="00DA76E9" w:rsidRDefault="00DA76E9" w:rsidP="00DA76E9">
      <w:pPr>
        <w:jc w:val="both"/>
        <w:rPr>
          <w:rFonts w:cstheme="minorHAnsi"/>
        </w:rPr>
      </w:pPr>
      <w:r w:rsidRPr="00F3262B">
        <w:rPr>
          <w:rFonts w:cstheme="minorHAnsi"/>
        </w:rPr>
        <w:t xml:space="preserve">To be successful in </w:t>
      </w:r>
      <w:r>
        <w:rPr>
          <w:rFonts w:cstheme="minorHAnsi"/>
        </w:rPr>
        <w:t>this role,</w:t>
      </w:r>
      <w:r w:rsidR="00A30F89">
        <w:rPr>
          <w:rFonts w:cstheme="minorHAnsi"/>
        </w:rPr>
        <w:t xml:space="preserve"> you will be able to demonstrate the following;</w:t>
      </w:r>
    </w:p>
    <w:p w14:paraId="03A1AEAB" w14:textId="3C7BE883" w:rsidR="00901C8C" w:rsidRDefault="00901C8C"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 xml:space="preserve">Excellent interpersonal skills; </w:t>
      </w:r>
    </w:p>
    <w:p w14:paraId="469E2D86" w14:textId="7893ABFA" w:rsidR="00901C8C" w:rsidRDefault="00901C8C"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 xml:space="preserve">Good organisational skills with the ability to manage and prioritise workload; </w:t>
      </w:r>
    </w:p>
    <w:p w14:paraId="7A4EEA04" w14:textId="48717407" w:rsidR="00901C8C" w:rsidRDefault="00901C8C"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A resourceful and flexible approach to work with a positive ‘can do’ attitude;</w:t>
      </w:r>
    </w:p>
    <w:p w14:paraId="16922029" w14:textId="437D06C9" w:rsidR="00A060F5" w:rsidRPr="007638F0" w:rsidRDefault="00A060F5"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 xml:space="preserve">A </w:t>
      </w:r>
      <w:r w:rsidR="00901C8C">
        <w:rPr>
          <w:rFonts w:ascii="Calibri" w:hAnsi="Calibri"/>
        </w:rPr>
        <w:t>high standard of verbal and written communication skills;</w:t>
      </w:r>
    </w:p>
    <w:p w14:paraId="7EE87705" w14:textId="115ABC81" w:rsidR="00203E0C" w:rsidRPr="00826542" w:rsidRDefault="00901C8C" w:rsidP="00203E0C">
      <w:pPr>
        <w:pStyle w:val="NoSpacing"/>
        <w:numPr>
          <w:ilvl w:val="0"/>
          <w:numId w:val="11"/>
        </w:numPr>
        <w:rPr>
          <w:rStyle w:val="Style1"/>
        </w:rPr>
      </w:pPr>
      <w:r>
        <w:rPr>
          <w:rStyle w:val="Style1"/>
          <w:rFonts w:cs="Arial"/>
        </w:rPr>
        <w:lastRenderedPageBreak/>
        <w:t>The a</w:t>
      </w:r>
      <w:r w:rsidR="00203E0C">
        <w:rPr>
          <w:rStyle w:val="Style1"/>
          <w:rFonts w:cs="Arial"/>
        </w:rPr>
        <w:t>b</w:t>
      </w:r>
      <w:r w:rsidR="001C7294">
        <w:rPr>
          <w:rStyle w:val="Style1"/>
          <w:rFonts w:cs="Arial"/>
        </w:rPr>
        <w:t>ility</w:t>
      </w:r>
      <w:r w:rsidR="00203E0C">
        <w:rPr>
          <w:rStyle w:val="Style1"/>
          <w:rFonts w:cs="Arial"/>
        </w:rPr>
        <w:t xml:space="preserve"> to interact with visitors and </w:t>
      </w:r>
      <w:r w:rsidR="001C7294">
        <w:rPr>
          <w:rStyle w:val="Style1"/>
          <w:rFonts w:cs="Arial"/>
        </w:rPr>
        <w:t xml:space="preserve">to </w:t>
      </w:r>
      <w:r w:rsidR="00203E0C">
        <w:rPr>
          <w:rStyle w:val="Style1"/>
          <w:rFonts w:cs="Arial"/>
        </w:rPr>
        <w:t>speak with clarity, confidence and enthusiasm about objects in the collection</w:t>
      </w:r>
      <w:r w:rsidR="001C7294">
        <w:rPr>
          <w:rStyle w:val="Style1"/>
          <w:rFonts w:cs="Arial"/>
        </w:rPr>
        <w:t>s</w:t>
      </w:r>
      <w:r>
        <w:rPr>
          <w:rStyle w:val="Style1"/>
          <w:rFonts w:cs="Arial"/>
        </w:rPr>
        <w:t>;</w:t>
      </w:r>
    </w:p>
    <w:p w14:paraId="5467408C" w14:textId="6D03B3A3" w:rsidR="00901C8C" w:rsidRPr="00A30F89" w:rsidRDefault="00901C8C" w:rsidP="003A1048">
      <w:pPr>
        <w:pStyle w:val="NoSpacing"/>
        <w:numPr>
          <w:ilvl w:val="0"/>
          <w:numId w:val="11"/>
        </w:numPr>
        <w:rPr>
          <w:rStyle w:val="Style1"/>
        </w:rPr>
      </w:pPr>
      <w:r>
        <w:rPr>
          <w:rStyle w:val="Style1"/>
          <w:rFonts w:cs="Arial"/>
        </w:rPr>
        <w:t>The ability to work using your own initiative</w:t>
      </w:r>
      <w:r w:rsidR="006502A5">
        <w:rPr>
          <w:rStyle w:val="Style1"/>
          <w:rFonts w:cs="Arial"/>
        </w:rPr>
        <w:t>;</w:t>
      </w:r>
    </w:p>
    <w:p w14:paraId="66033DD7" w14:textId="548F6533" w:rsidR="00A30F89" w:rsidRDefault="00A30F89" w:rsidP="00A30F89">
      <w:pPr>
        <w:numPr>
          <w:ilvl w:val="0"/>
          <w:numId w:val="11"/>
        </w:numPr>
        <w:shd w:val="clear" w:color="auto" w:fill="FFFFFF"/>
        <w:spacing w:before="100" w:beforeAutospacing="1" w:after="0" w:line="240" w:lineRule="auto"/>
      </w:pPr>
      <w:r>
        <w:t xml:space="preserve">The ability to work </w:t>
      </w:r>
      <w:r w:rsidRPr="004A1AA1">
        <w:t>as part of a team</w:t>
      </w:r>
      <w:r>
        <w:t>, being co-operative, flexible and working collaboratively to s</w:t>
      </w:r>
      <w:r w:rsidRPr="004A1AA1">
        <w:t>upport your colleagues</w:t>
      </w:r>
      <w:r w:rsidR="00DF4D51">
        <w:t>.</w:t>
      </w:r>
    </w:p>
    <w:p w14:paraId="47FF827F" w14:textId="217D22CF" w:rsidR="00A30F89" w:rsidRDefault="00A30F89" w:rsidP="007A4716">
      <w:pPr>
        <w:shd w:val="clear" w:color="auto" w:fill="FFFFFF"/>
        <w:spacing w:before="100" w:beforeAutospacing="1" w:after="100" w:afterAutospacing="1"/>
        <w:rPr>
          <w:rFonts w:eastAsia="Times New Roman" w:cstheme="minorHAnsi"/>
          <w:b/>
          <w:color w:val="333333"/>
          <w:lang w:eastAsia="en-GB"/>
        </w:rPr>
      </w:pPr>
      <w:r>
        <w:rPr>
          <w:rFonts w:eastAsia="Times New Roman" w:cstheme="minorHAnsi"/>
          <w:b/>
          <w:color w:val="333333"/>
          <w:lang w:eastAsia="en-GB"/>
        </w:rPr>
        <w:t>You may enjoy this role if;</w:t>
      </w:r>
    </w:p>
    <w:p w14:paraId="58AD3571" w14:textId="404291A1" w:rsidR="00A30F89" w:rsidRPr="00DF4D51" w:rsidRDefault="00A30F89" w:rsidP="00A30F89">
      <w:pPr>
        <w:pStyle w:val="ListParagraph"/>
        <w:numPr>
          <w:ilvl w:val="0"/>
          <w:numId w:val="16"/>
        </w:numPr>
        <w:shd w:val="clear" w:color="auto" w:fill="FFFFFF"/>
        <w:spacing w:after="0" w:line="240" w:lineRule="auto"/>
      </w:pPr>
      <w:r w:rsidRPr="00DF4D51">
        <w:t>You enjoy meeting people</w:t>
      </w:r>
      <w:r w:rsidR="00400F45" w:rsidRPr="00DF4D51">
        <w:t>, and are welcoming and friendly;</w:t>
      </w:r>
    </w:p>
    <w:p w14:paraId="54D9AB39" w14:textId="002F5D6B" w:rsidR="00400F45" w:rsidRPr="00DF4D51" w:rsidRDefault="00400F45" w:rsidP="00A30F89">
      <w:pPr>
        <w:pStyle w:val="ListParagraph"/>
        <w:numPr>
          <w:ilvl w:val="0"/>
          <w:numId w:val="16"/>
        </w:numPr>
        <w:shd w:val="clear" w:color="auto" w:fill="FFFFFF"/>
        <w:spacing w:after="0" w:line="240" w:lineRule="auto"/>
      </w:pPr>
      <w:r w:rsidRPr="00DF4D51">
        <w:t>You enjoy variety in your work;</w:t>
      </w:r>
    </w:p>
    <w:p w14:paraId="341F6FEB" w14:textId="5E9661D8" w:rsidR="00400F45" w:rsidRPr="00DF4D51" w:rsidRDefault="00400F45" w:rsidP="00A30F89">
      <w:pPr>
        <w:pStyle w:val="ListParagraph"/>
        <w:numPr>
          <w:ilvl w:val="0"/>
          <w:numId w:val="16"/>
        </w:numPr>
        <w:shd w:val="clear" w:color="auto" w:fill="FFFFFF"/>
        <w:spacing w:after="0" w:line="240" w:lineRule="auto"/>
      </w:pPr>
      <w:r w:rsidRPr="00DF4D51">
        <w:t>You pride yourself on being trustworthy and reliable;</w:t>
      </w:r>
    </w:p>
    <w:p w14:paraId="4A3473E2" w14:textId="2BB78B30" w:rsidR="00400F45" w:rsidRPr="00DF4D51" w:rsidRDefault="00400F45" w:rsidP="00A30F89">
      <w:pPr>
        <w:pStyle w:val="ListParagraph"/>
        <w:numPr>
          <w:ilvl w:val="0"/>
          <w:numId w:val="16"/>
        </w:numPr>
        <w:shd w:val="clear" w:color="auto" w:fill="FFFFFF"/>
        <w:spacing w:after="0" w:line="240" w:lineRule="auto"/>
      </w:pPr>
      <w:r w:rsidRPr="00DF4D51">
        <w:t>You are adaptable and flexible;</w:t>
      </w:r>
    </w:p>
    <w:p w14:paraId="0D1981D1" w14:textId="3DCE3E7B" w:rsidR="00400F45" w:rsidRPr="00DF4D51" w:rsidRDefault="00A30F89" w:rsidP="00400F45">
      <w:pPr>
        <w:pStyle w:val="ListParagraph"/>
        <w:numPr>
          <w:ilvl w:val="0"/>
          <w:numId w:val="16"/>
        </w:numPr>
        <w:shd w:val="clear" w:color="auto" w:fill="FFFFFF"/>
        <w:spacing w:after="0" w:line="240" w:lineRule="auto"/>
      </w:pPr>
      <w:r w:rsidRPr="00DF4D51">
        <w:t xml:space="preserve">You have a keen interest </w:t>
      </w:r>
      <w:r w:rsidRPr="00341F29">
        <w:rPr>
          <w:color w:val="000000" w:themeColor="text1"/>
        </w:rPr>
        <w:t xml:space="preserve">in </w:t>
      </w:r>
      <w:r w:rsidR="00341F29" w:rsidRPr="00341F29">
        <w:rPr>
          <w:rFonts w:eastAsia="Times New Roman"/>
          <w:color w:val="000000" w:themeColor="text1"/>
        </w:rPr>
        <w:t>history / art / conservati</w:t>
      </w:r>
      <w:bookmarkStart w:id="1" w:name="_GoBack"/>
      <w:bookmarkEnd w:id="1"/>
      <w:r w:rsidR="00341F29" w:rsidRPr="00341F29">
        <w:rPr>
          <w:rFonts w:eastAsia="Times New Roman"/>
          <w:color w:val="000000" w:themeColor="text1"/>
        </w:rPr>
        <w:t>on / exhibitions</w:t>
      </w:r>
    </w:p>
    <w:p w14:paraId="52B9CBCB" w14:textId="77777777" w:rsidR="00DF4D51" w:rsidRPr="00DF4D51" w:rsidRDefault="00DF4D51" w:rsidP="00DF4D51">
      <w:pPr>
        <w:shd w:val="clear" w:color="auto" w:fill="FFFFFF"/>
        <w:spacing w:before="100" w:beforeAutospacing="1" w:after="100" w:afterAutospacing="1"/>
        <w:rPr>
          <w:rFonts w:eastAsia="Times New Roman" w:cstheme="minorHAnsi"/>
          <w:b/>
          <w:color w:val="333333"/>
          <w:lang w:eastAsia="en-GB"/>
        </w:rPr>
      </w:pPr>
      <w:r w:rsidRPr="00DF4D51">
        <w:rPr>
          <w:rFonts w:eastAsia="Times New Roman" w:cstheme="minorHAnsi"/>
          <w:b/>
          <w:color w:val="333333"/>
          <w:lang w:eastAsia="en-GB"/>
        </w:rPr>
        <w:t>Working Pattern</w:t>
      </w:r>
    </w:p>
    <w:p w14:paraId="1B6DFB33" w14:textId="290A7DDA" w:rsidR="00DF4D51" w:rsidRPr="00DF4D51" w:rsidRDefault="00DF4D51" w:rsidP="00DF4D51">
      <w:pPr>
        <w:pStyle w:val="ListParagraph"/>
        <w:numPr>
          <w:ilvl w:val="0"/>
          <w:numId w:val="16"/>
        </w:numPr>
        <w:shd w:val="clear" w:color="auto" w:fill="FFFFFF"/>
        <w:spacing w:after="0" w:line="240" w:lineRule="auto"/>
      </w:pPr>
      <w:r>
        <w:t>The</w:t>
      </w:r>
      <w:r w:rsidRPr="00DF4D51">
        <w:t xml:space="preserve"> working hours </w:t>
      </w:r>
      <w:r w:rsidR="00D51089">
        <w:t xml:space="preserve">for this position </w:t>
      </w:r>
      <w:r>
        <w:t>will be 6 hours per month to be worked over two Sundays (3 hours per shift), 52 weeks of the year.</w:t>
      </w:r>
    </w:p>
    <w:p w14:paraId="43059DC7" w14:textId="2549A27C" w:rsidR="007A4716" w:rsidRPr="00E97E45" w:rsidRDefault="006502A5" w:rsidP="007A4716">
      <w:pPr>
        <w:shd w:val="clear" w:color="auto" w:fill="FFFFFF"/>
        <w:spacing w:before="100" w:beforeAutospacing="1" w:after="100" w:afterAutospacing="1"/>
        <w:rPr>
          <w:rFonts w:eastAsia="Times New Roman" w:cstheme="minorHAnsi"/>
          <w:b/>
          <w:color w:val="333333"/>
          <w:lang w:eastAsia="en-GB"/>
        </w:rPr>
      </w:pPr>
      <w:r>
        <w:rPr>
          <w:rFonts w:eastAsia="Times New Roman" w:cstheme="minorHAnsi"/>
          <w:b/>
          <w:color w:val="333333"/>
          <w:lang w:eastAsia="en-GB"/>
        </w:rPr>
        <w:t>DIS</w:t>
      </w:r>
      <w:r w:rsidR="007A4716" w:rsidRPr="00E97E45">
        <w:rPr>
          <w:rFonts w:eastAsia="Times New Roman" w:cstheme="minorHAnsi"/>
          <w:b/>
          <w:color w:val="333333"/>
          <w:lang w:eastAsia="en-GB"/>
        </w:rPr>
        <w:t>CLOSURE CHECKS</w:t>
      </w:r>
    </w:p>
    <w:p w14:paraId="4982B282" w14:textId="77777777" w:rsidR="007A4716" w:rsidRPr="00DF4D51" w:rsidRDefault="007A4716" w:rsidP="00DF4D51">
      <w:pPr>
        <w:shd w:val="clear" w:color="auto" w:fill="FFFFFF"/>
        <w:spacing w:before="100" w:beforeAutospacing="1" w:after="100" w:afterAutospacing="1"/>
        <w:jc w:val="both"/>
        <w:rPr>
          <w:rFonts w:eastAsia="Times New Roman" w:cstheme="minorHAnsi"/>
          <w:color w:val="333333"/>
          <w:lang w:eastAsia="en-GB"/>
        </w:rPr>
      </w:pPr>
      <w:r w:rsidRPr="00DF4D51">
        <w:rPr>
          <w:rFonts w:eastAsia="Times New Roman" w:cstheme="minorHAnsi"/>
          <w:color w:val="333333"/>
          <w:lang w:eastAsia="en-GB"/>
        </w:rPr>
        <w:t>Eton College is committed to safeguarding and promoting the welfare of children, and applicants must be willing to undergo child protection screening appropriate to the post, including reference checks with past employers, an Enhanced Disclosure from the Disclosure and Barring Service and, where applicable, a Barred List, Prohibition and EEA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324959C5" w14:textId="77777777" w:rsidR="007A4716" w:rsidRPr="009508AD" w:rsidRDefault="007A4716" w:rsidP="007A4716">
      <w:pPr>
        <w:pStyle w:val="NoSpacing"/>
      </w:pPr>
    </w:p>
    <w:sectPr w:rsidR="007A4716" w:rsidRPr="009508A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142A" w14:textId="77777777" w:rsidR="003D438B" w:rsidRDefault="003D438B" w:rsidP="000D11B7">
      <w:pPr>
        <w:spacing w:after="0" w:line="240" w:lineRule="auto"/>
      </w:pPr>
      <w:r>
        <w:separator/>
      </w:r>
    </w:p>
  </w:endnote>
  <w:endnote w:type="continuationSeparator" w:id="0">
    <w:p w14:paraId="2E3BCB6D" w14:textId="77777777" w:rsidR="003D438B" w:rsidRDefault="003D438B" w:rsidP="000D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E4FE" w14:textId="67E1A9B8" w:rsidR="000D11B7" w:rsidRPr="00D34D6B" w:rsidRDefault="000D11B7" w:rsidP="000D11B7">
    <w:pPr>
      <w:pStyle w:val="Footer"/>
      <w:jc w:val="both"/>
      <w:rPr>
        <w:sz w:val="20"/>
        <w:szCs w:val="20"/>
      </w:rPr>
    </w:pPr>
    <w:r w:rsidRPr="00D34D6B">
      <w:rPr>
        <w:sz w:val="20"/>
        <w:szCs w:val="20"/>
      </w:rPr>
      <w:t xml:space="preserve">Last updated: </w:t>
    </w:r>
    <w:r w:rsidR="006502A5">
      <w:rPr>
        <w:sz w:val="20"/>
        <w:szCs w:val="20"/>
      </w:rPr>
      <w:t>27</w:t>
    </w:r>
    <w:r w:rsidR="006502A5" w:rsidRPr="006502A5">
      <w:rPr>
        <w:sz w:val="20"/>
        <w:szCs w:val="20"/>
        <w:vertAlign w:val="superscript"/>
      </w:rPr>
      <w:t>th</w:t>
    </w:r>
    <w:r w:rsidR="006502A5">
      <w:rPr>
        <w:sz w:val="20"/>
        <w:szCs w:val="20"/>
      </w:rPr>
      <w:t xml:space="preserve"> July 2023</w:t>
    </w:r>
  </w:p>
  <w:p w14:paraId="07A7CC0E" w14:textId="77777777" w:rsidR="000D11B7" w:rsidRPr="00D34D6B" w:rsidRDefault="000D11B7" w:rsidP="000D11B7">
    <w:pPr>
      <w:pStyle w:val="Footer"/>
      <w:jc w:val="both"/>
      <w:rPr>
        <w:sz w:val="12"/>
        <w:szCs w:val="12"/>
      </w:rPr>
    </w:pPr>
  </w:p>
  <w:p w14:paraId="4B4BD83A" w14:textId="77777777" w:rsidR="000D11B7" w:rsidRPr="000D11B7" w:rsidRDefault="000D11B7" w:rsidP="000D11B7">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9F54D" w14:textId="77777777" w:rsidR="003D438B" w:rsidRDefault="003D438B" w:rsidP="000D11B7">
      <w:pPr>
        <w:spacing w:after="0" w:line="240" w:lineRule="auto"/>
      </w:pPr>
      <w:r>
        <w:separator/>
      </w:r>
    </w:p>
  </w:footnote>
  <w:footnote w:type="continuationSeparator" w:id="0">
    <w:p w14:paraId="55E17DE4" w14:textId="77777777" w:rsidR="003D438B" w:rsidRDefault="003D438B" w:rsidP="000D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A2E6" w14:textId="77777777" w:rsidR="000D11B7" w:rsidRDefault="000D11B7">
    <w:pPr>
      <w:pStyle w:val="Header"/>
    </w:pPr>
    <w:r w:rsidRPr="00E36724">
      <w:rPr>
        <w:rFonts w:ascii="Calibri" w:hAnsi="Calibri"/>
        <w:noProof/>
        <w:szCs w:val="24"/>
        <w:lang w:eastAsia="en-GB"/>
      </w:rPr>
      <w:drawing>
        <wp:inline distT="0" distB="0" distL="0" distR="0" wp14:anchorId="3C0CFA36" wp14:editId="58E7B5D1">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Pr="000D11B7">
      <w:rPr>
        <w:rFonts w:cs="Times New Roman"/>
        <w:sz w:val="28"/>
        <w:szCs w:val="28"/>
      </w:rPr>
      <w:t xml:space="preserve"> </w:t>
    </w:r>
    <w:r>
      <w:rPr>
        <w:rFonts w:cs="Times New Roman"/>
        <w:sz w:val="28"/>
        <w:szCs w:val="28"/>
      </w:rPr>
      <w:tab/>
    </w:r>
    <w:r>
      <w:rPr>
        <w:rFonts w:cs="Times New Roman"/>
        <w:sz w:val="28"/>
        <w:szCs w:val="28"/>
      </w:rPr>
      <w:tab/>
    </w:r>
    <w:r w:rsidRPr="00524CE5">
      <w:rPr>
        <w:rFonts w:cs="Times New Roman"/>
        <w:sz w:val="28"/>
        <w:szCs w:val="28"/>
      </w:rPr>
      <w:t>ROLE PROFILE</w:t>
    </w:r>
  </w:p>
  <w:p w14:paraId="7B8D3E46" w14:textId="77777777" w:rsidR="000D11B7" w:rsidRDefault="000D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3B9"/>
    <w:multiLevelType w:val="hybridMultilevel"/>
    <w:tmpl w:val="69E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A29C7"/>
    <w:multiLevelType w:val="hybridMultilevel"/>
    <w:tmpl w:val="30A0E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74A59"/>
    <w:multiLevelType w:val="hybridMultilevel"/>
    <w:tmpl w:val="3C922ABA"/>
    <w:lvl w:ilvl="0" w:tplc="EC8C607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4832653"/>
    <w:multiLevelType w:val="hybridMultilevel"/>
    <w:tmpl w:val="F186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5687B"/>
    <w:multiLevelType w:val="hybridMultilevel"/>
    <w:tmpl w:val="2A4AB9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85CC2"/>
    <w:multiLevelType w:val="hybridMultilevel"/>
    <w:tmpl w:val="05C0EF4A"/>
    <w:lvl w:ilvl="0" w:tplc="3C8E78A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0305F"/>
    <w:multiLevelType w:val="hybridMultilevel"/>
    <w:tmpl w:val="23CC9692"/>
    <w:lvl w:ilvl="0" w:tplc="E740FE8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21FAF"/>
    <w:multiLevelType w:val="hybridMultilevel"/>
    <w:tmpl w:val="BCE065A6"/>
    <w:lvl w:ilvl="0" w:tplc="F7D8E5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41E56"/>
    <w:multiLevelType w:val="hybridMultilevel"/>
    <w:tmpl w:val="DF8E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3760F"/>
    <w:multiLevelType w:val="hybridMultilevel"/>
    <w:tmpl w:val="1E4EF02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10F179A"/>
    <w:multiLevelType w:val="hybridMultilevel"/>
    <w:tmpl w:val="4A6C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87FD2"/>
    <w:multiLevelType w:val="hybridMultilevel"/>
    <w:tmpl w:val="BB6E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960CD"/>
    <w:multiLevelType w:val="hybridMultilevel"/>
    <w:tmpl w:val="B09E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36F5F"/>
    <w:multiLevelType w:val="hybridMultilevel"/>
    <w:tmpl w:val="067E92F6"/>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5"/>
  </w:num>
  <w:num w:numId="5">
    <w:abstractNumId w:val="3"/>
  </w:num>
  <w:num w:numId="6">
    <w:abstractNumId w:val="7"/>
  </w:num>
  <w:num w:numId="7">
    <w:abstractNumId w:val="15"/>
  </w:num>
  <w:num w:numId="8">
    <w:abstractNumId w:val="4"/>
  </w:num>
  <w:num w:numId="9">
    <w:abstractNumId w:val="12"/>
  </w:num>
  <w:num w:numId="10">
    <w:abstractNumId w:val="1"/>
  </w:num>
  <w:num w:numId="11">
    <w:abstractNumId w:val="14"/>
  </w:num>
  <w:num w:numId="12">
    <w:abstractNumId w:val="11"/>
  </w:num>
  <w:num w:numId="13">
    <w:abstractNumId w:val="8"/>
  </w:num>
  <w:num w:numId="14">
    <w:abstractNumId w:val="6"/>
  </w:num>
  <w:num w:numId="15">
    <w:abstractNumId w:val="0"/>
  </w:num>
  <w:num w:numId="16">
    <w:abstractNumId w:val="1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B7"/>
    <w:rsid w:val="000D11B7"/>
    <w:rsid w:val="00100900"/>
    <w:rsid w:val="001C7294"/>
    <w:rsid w:val="00203E0C"/>
    <w:rsid w:val="002F0E23"/>
    <w:rsid w:val="00341F29"/>
    <w:rsid w:val="003665FA"/>
    <w:rsid w:val="00373E9D"/>
    <w:rsid w:val="003A1048"/>
    <w:rsid w:val="003D438B"/>
    <w:rsid w:val="00400F45"/>
    <w:rsid w:val="00460747"/>
    <w:rsid w:val="00472EC5"/>
    <w:rsid w:val="005146F2"/>
    <w:rsid w:val="00543E2B"/>
    <w:rsid w:val="005A0308"/>
    <w:rsid w:val="005C4E82"/>
    <w:rsid w:val="00616245"/>
    <w:rsid w:val="00632094"/>
    <w:rsid w:val="006502A5"/>
    <w:rsid w:val="007A4716"/>
    <w:rsid w:val="00837379"/>
    <w:rsid w:val="008726E2"/>
    <w:rsid w:val="008D14EB"/>
    <w:rsid w:val="008E4549"/>
    <w:rsid w:val="00901C8C"/>
    <w:rsid w:val="009508AD"/>
    <w:rsid w:val="009B2CFE"/>
    <w:rsid w:val="00A060F5"/>
    <w:rsid w:val="00A30F89"/>
    <w:rsid w:val="00A36F76"/>
    <w:rsid w:val="00C43835"/>
    <w:rsid w:val="00C458B2"/>
    <w:rsid w:val="00CD4685"/>
    <w:rsid w:val="00D14FE5"/>
    <w:rsid w:val="00D51089"/>
    <w:rsid w:val="00D60CD6"/>
    <w:rsid w:val="00DA76E9"/>
    <w:rsid w:val="00DF4D51"/>
    <w:rsid w:val="00E269AF"/>
    <w:rsid w:val="00E6355F"/>
    <w:rsid w:val="00EF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5D735"/>
  <w15:chartTrackingRefBased/>
  <w15:docId w15:val="{0BEFAA49-029E-41F4-ACC3-D0F93EC2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B7"/>
  </w:style>
  <w:style w:type="paragraph" w:styleId="Footer">
    <w:name w:val="footer"/>
    <w:basedOn w:val="Normal"/>
    <w:link w:val="FooterChar"/>
    <w:uiPriority w:val="99"/>
    <w:unhideWhenUsed/>
    <w:rsid w:val="000D1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B7"/>
  </w:style>
  <w:style w:type="paragraph" w:styleId="ListParagraph">
    <w:name w:val="List Paragraph"/>
    <w:basedOn w:val="Normal"/>
    <w:uiPriority w:val="34"/>
    <w:qFormat/>
    <w:rsid w:val="00DA76E9"/>
    <w:pPr>
      <w:ind w:left="720"/>
      <w:contextualSpacing/>
    </w:pPr>
  </w:style>
  <w:style w:type="paragraph" w:styleId="NoSpacing">
    <w:name w:val="No Spacing"/>
    <w:uiPriority w:val="1"/>
    <w:qFormat/>
    <w:rsid w:val="00DA76E9"/>
    <w:pPr>
      <w:spacing w:after="0" w:line="240" w:lineRule="auto"/>
    </w:pPr>
  </w:style>
  <w:style w:type="paragraph" w:customStyle="1" w:styleId="Body">
    <w:name w:val="Body"/>
    <w:rsid w:val="00DA76E9"/>
    <w:pPr>
      <w:spacing w:after="0" w:line="240" w:lineRule="auto"/>
    </w:pPr>
    <w:rPr>
      <w:rFonts w:ascii="Helvetica" w:eastAsia="ヒラギノ角ゴ Pro W3" w:hAnsi="Helvetica" w:cs="Times New Roman"/>
      <w:color w:val="000000"/>
      <w:sz w:val="24"/>
      <w:szCs w:val="20"/>
      <w:lang w:val="en-US"/>
    </w:rPr>
  </w:style>
  <w:style w:type="character" w:customStyle="1" w:styleId="normalchar">
    <w:name w:val="normal__char"/>
    <w:basedOn w:val="DefaultParagraphFont"/>
    <w:rsid w:val="00543E2B"/>
  </w:style>
  <w:style w:type="paragraph" w:customStyle="1" w:styleId="table0020normal">
    <w:name w:val="table__0020normal"/>
    <w:basedOn w:val="Normal"/>
    <w:rsid w:val="009B2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9B2CFE"/>
  </w:style>
  <w:style w:type="character" w:styleId="CommentReference">
    <w:name w:val="annotation reference"/>
    <w:basedOn w:val="DefaultParagraphFont"/>
    <w:uiPriority w:val="99"/>
    <w:semiHidden/>
    <w:unhideWhenUsed/>
    <w:rsid w:val="00632094"/>
    <w:rPr>
      <w:sz w:val="16"/>
      <w:szCs w:val="16"/>
    </w:rPr>
  </w:style>
  <w:style w:type="paragraph" w:styleId="CommentText">
    <w:name w:val="annotation text"/>
    <w:basedOn w:val="Normal"/>
    <w:link w:val="CommentTextChar"/>
    <w:uiPriority w:val="99"/>
    <w:semiHidden/>
    <w:unhideWhenUsed/>
    <w:rsid w:val="00632094"/>
    <w:pPr>
      <w:spacing w:line="240" w:lineRule="auto"/>
    </w:pPr>
    <w:rPr>
      <w:sz w:val="20"/>
      <w:szCs w:val="20"/>
    </w:rPr>
  </w:style>
  <w:style w:type="character" w:customStyle="1" w:styleId="CommentTextChar">
    <w:name w:val="Comment Text Char"/>
    <w:basedOn w:val="DefaultParagraphFont"/>
    <w:link w:val="CommentText"/>
    <w:uiPriority w:val="99"/>
    <w:semiHidden/>
    <w:rsid w:val="00632094"/>
    <w:rPr>
      <w:sz w:val="20"/>
      <w:szCs w:val="20"/>
    </w:rPr>
  </w:style>
  <w:style w:type="paragraph" w:styleId="CommentSubject">
    <w:name w:val="annotation subject"/>
    <w:basedOn w:val="CommentText"/>
    <w:next w:val="CommentText"/>
    <w:link w:val="CommentSubjectChar"/>
    <w:uiPriority w:val="99"/>
    <w:semiHidden/>
    <w:unhideWhenUsed/>
    <w:rsid w:val="00632094"/>
    <w:rPr>
      <w:b/>
      <w:bCs/>
    </w:rPr>
  </w:style>
  <w:style w:type="character" w:customStyle="1" w:styleId="CommentSubjectChar">
    <w:name w:val="Comment Subject Char"/>
    <w:basedOn w:val="CommentTextChar"/>
    <w:link w:val="CommentSubject"/>
    <w:uiPriority w:val="99"/>
    <w:semiHidden/>
    <w:rsid w:val="00632094"/>
    <w:rPr>
      <w:b/>
      <w:bCs/>
      <w:sz w:val="20"/>
      <w:szCs w:val="20"/>
    </w:rPr>
  </w:style>
  <w:style w:type="paragraph" w:styleId="BalloonText">
    <w:name w:val="Balloon Text"/>
    <w:basedOn w:val="Normal"/>
    <w:link w:val="BalloonTextChar"/>
    <w:uiPriority w:val="99"/>
    <w:semiHidden/>
    <w:unhideWhenUsed/>
    <w:rsid w:val="00632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94"/>
    <w:rPr>
      <w:rFonts w:ascii="Segoe UI" w:hAnsi="Segoe UI" w:cs="Segoe UI"/>
      <w:sz w:val="18"/>
      <w:szCs w:val="18"/>
    </w:rPr>
  </w:style>
  <w:style w:type="character" w:styleId="Hyperlink">
    <w:name w:val="Hyperlink"/>
    <w:basedOn w:val="DefaultParagraphFont"/>
    <w:uiPriority w:val="99"/>
    <w:unhideWhenUsed/>
    <w:rsid w:val="00632094"/>
    <w:rPr>
      <w:color w:val="0000FF"/>
      <w:u w:val="single"/>
    </w:rPr>
  </w:style>
  <w:style w:type="character" w:customStyle="1" w:styleId="Style1">
    <w:name w:val="Style1"/>
    <w:basedOn w:val="DefaultParagraphFont"/>
    <w:uiPriority w:val="1"/>
    <w:rsid w:val="00203E0C"/>
  </w:style>
  <w:style w:type="paragraph" w:styleId="Revision">
    <w:name w:val="Revision"/>
    <w:hidden/>
    <w:uiPriority w:val="99"/>
    <w:semiHidden/>
    <w:rsid w:val="00373E9D"/>
    <w:pPr>
      <w:spacing w:after="0" w:line="240" w:lineRule="auto"/>
    </w:pPr>
  </w:style>
  <w:style w:type="character" w:styleId="UnresolvedMention">
    <w:name w:val="Unresolved Mention"/>
    <w:basedOn w:val="DefaultParagraphFont"/>
    <w:uiPriority w:val="99"/>
    <w:semiHidden/>
    <w:unhideWhenUsed/>
    <w:rsid w:val="00C458B2"/>
    <w:rPr>
      <w:color w:val="605E5C"/>
      <w:shd w:val="clear" w:color="auto" w:fill="E1DFDD"/>
    </w:rPr>
  </w:style>
  <w:style w:type="character" w:styleId="FollowedHyperlink">
    <w:name w:val="FollowedHyperlink"/>
    <w:basedOn w:val="DefaultParagraphFont"/>
    <w:uiPriority w:val="99"/>
    <w:semiHidden/>
    <w:unhideWhenUsed/>
    <w:rsid w:val="00C45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oncollege.com/collections/museums/natural-history-muse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oncollege.com/collections/museums/museum-of-eton-lif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oncollege.com/collections/museums/museum-of-antiqu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3b06476-a9a3-4995-b6ff-9de813512a1c" xsi:nil="true"/>
    <lcf76f155ced4ddcb4097134ff3c332f xmlns="c3b06476-a9a3-4995-b6ff-9de813512a1c">
      <Terms xmlns="http://schemas.microsoft.com/office/infopath/2007/PartnerControls"/>
    </lcf76f155ced4ddcb4097134ff3c332f>
    <TaxCatchAll xmlns="2c2a9bb5-2594-4f2d-9f22-1f0d58dff208" xsi:nil="true"/>
    <number xmlns="c3b06476-a9a3-4995-b6ff-9de813512a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F0124491F2742A42AFD9E87A00897" ma:contentTypeVersion="18" ma:contentTypeDescription="Create a new document." ma:contentTypeScope="" ma:versionID="71d2b76ee3d1c77a3d6e32797526551e">
  <xsd:schema xmlns:xsd="http://www.w3.org/2001/XMLSchema" xmlns:xs="http://www.w3.org/2001/XMLSchema" xmlns:p="http://schemas.microsoft.com/office/2006/metadata/properties" xmlns:ns2="c3b06476-a9a3-4995-b6ff-9de813512a1c" xmlns:ns3="2c2a9bb5-2594-4f2d-9f22-1f0d58dff208" targetNamespace="http://schemas.microsoft.com/office/2006/metadata/properties" ma:root="true" ma:fieldsID="59532ff43cd9c6c05f17702c13244b82" ns2:_="" ns3:_="">
    <xsd:import namespace="c3b06476-a9a3-4995-b6ff-9de813512a1c"/>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umber"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06476-a9a3-4995-b6ff-9de813512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ascending" ma:format="Dropdown" ma:internalName="number"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1d866c-366c-4368-81e2-6cd2f636bf17}"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DF83-EB74-44E9-8E4C-DFC3BE7AF27C}">
  <ds:schemaRefs>
    <ds:schemaRef ds:uri="http://schemas.microsoft.com/office/2006/documentManagement/types"/>
    <ds:schemaRef ds:uri="http://purl.org/dc/dcmitype/"/>
    <ds:schemaRef ds:uri="2c2a9bb5-2594-4f2d-9f22-1f0d58dff208"/>
    <ds:schemaRef ds:uri="http://purl.org/dc/elements/1.1/"/>
    <ds:schemaRef ds:uri="http://schemas.microsoft.com/office/2006/metadata/properties"/>
    <ds:schemaRef ds:uri="c3b06476-a9a3-4995-b6ff-9de813512a1c"/>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71F57C6-544D-489E-A71C-14B3A76BA9C1}">
  <ds:schemaRefs>
    <ds:schemaRef ds:uri="http://schemas.microsoft.com/sharepoint/v3/contenttype/forms"/>
  </ds:schemaRefs>
</ds:datastoreItem>
</file>

<file path=customXml/itemProps3.xml><?xml version="1.0" encoding="utf-8"?>
<ds:datastoreItem xmlns:ds="http://schemas.openxmlformats.org/officeDocument/2006/customXml" ds:itemID="{568D92AA-8F7A-4F57-AF15-F9FCE57D4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06476-a9a3-4995-b6ff-9de813512a1c"/>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11FCA-6CD1-4F39-89C3-4BF51573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Langhorn, Charlotte</dc:creator>
  <cp:keywords/>
  <dc:description/>
  <cp:lastModifiedBy>Williams, Tracy</cp:lastModifiedBy>
  <cp:revision>7</cp:revision>
  <dcterms:created xsi:type="dcterms:W3CDTF">2023-07-27T13:21:00Z</dcterms:created>
  <dcterms:modified xsi:type="dcterms:W3CDTF">2023-08-03T11:32:00Z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0x010100CD8F0124491F2742A42AFD9E87A00897</vt:lpwstr>
  </property>
  <property fmtid="{D5CDD505-2E9C-101B-9397-08002B2CF9AE}" pid="3" name="MediaServiceImageTags">
    <vt:lpwstr/>
  </property>
</Properties>
</file>