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28470D" w:rsidRDefault="007B66A9" w:rsidP="00F17FC0">
            <w:r w:rsidRPr="0028470D">
              <w:t>Rowing Coach</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28470D" w:rsidRDefault="00AE4666" w:rsidP="00F17FC0">
            <w:r>
              <w:t>Dorney Lake Rowing Manager</w:t>
            </w:r>
            <w:r w:rsidR="007B66A9" w:rsidRPr="0028470D">
              <w:t xml:space="preserve"> </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921B61" w:rsidRDefault="00921B61" w:rsidP="00921B61">
            <w:pPr>
              <w:pStyle w:val="NormalWeb"/>
              <w:spacing w:before="0" w:beforeAutospacing="0" w:after="0" w:afterAutospacing="0"/>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Dorney</w:t>
            </w:r>
            <w:proofErr w:type="spellEnd"/>
            <w:r>
              <w:rPr>
                <w:rFonts w:ascii="Calibri" w:hAnsi="Calibri"/>
                <w:sz w:val="22"/>
                <w:szCs w:val="22"/>
              </w:rPr>
              <w:t xml:space="preserve"> Lake schools rowing programme provides high quality rowing and on water activities for young people. Currently twelve different schools visit every week with group sizes of up to 16 participants. Due to an increase in the number of schools attending and there is a need to expand the number of rowing coaches in the team. </w:t>
            </w:r>
          </w:p>
          <w:p w:rsidR="00921B61" w:rsidRDefault="00921B61" w:rsidP="00921B61">
            <w:pPr>
              <w:jc w:val="both"/>
              <w:rPr>
                <w:rFonts w:ascii="Calibri" w:eastAsia="Times New Roman" w:hAnsi="Calibri" w:cs="Calibri"/>
                <w:lang w:val="en-US" w:eastAsia="zh-CN"/>
              </w:rPr>
            </w:pPr>
            <w:r w:rsidRPr="004F074C">
              <w:rPr>
                <w:rFonts w:ascii="Calibri" w:eastAsia="Times New Roman" w:hAnsi="Calibri" w:cs="Calibri"/>
                <w:lang w:val="en-US" w:eastAsia="zh-CN"/>
              </w:rPr>
              <w:t xml:space="preserve">The main task will be to coach the </w:t>
            </w:r>
            <w:r>
              <w:rPr>
                <w:rFonts w:ascii="Calibri" w:eastAsia="Times New Roman" w:hAnsi="Calibri" w:cs="Calibri"/>
                <w:lang w:val="en-US" w:eastAsia="zh-CN"/>
              </w:rPr>
              <w:t>participants</w:t>
            </w:r>
            <w:r w:rsidRPr="004F074C">
              <w:rPr>
                <w:rFonts w:ascii="Calibri" w:eastAsia="Times New Roman" w:hAnsi="Calibri" w:cs="Calibri"/>
                <w:lang w:val="en-US" w:eastAsia="zh-CN"/>
              </w:rPr>
              <w:t xml:space="preserve"> to attain basic </w:t>
            </w:r>
            <w:proofErr w:type="spellStart"/>
            <w:r w:rsidRPr="004F074C">
              <w:rPr>
                <w:rFonts w:ascii="Calibri" w:eastAsia="Times New Roman" w:hAnsi="Calibri" w:cs="Calibri"/>
                <w:lang w:val="en-US" w:eastAsia="zh-CN"/>
              </w:rPr>
              <w:t>watermanship</w:t>
            </w:r>
            <w:proofErr w:type="spellEnd"/>
            <w:r w:rsidRPr="004F074C">
              <w:rPr>
                <w:rFonts w:ascii="Calibri" w:eastAsia="Times New Roman" w:hAnsi="Calibri" w:cs="Calibri"/>
                <w:lang w:val="en-US" w:eastAsia="zh-CN"/>
              </w:rPr>
              <w:t xml:space="preserve"> so they are</w:t>
            </w:r>
            <w:r>
              <w:rPr>
                <w:rFonts w:ascii="Calibri" w:eastAsia="Times New Roman" w:hAnsi="Calibri" w:cs="Calibri"/>
                <w:lang w:val="en-US" w:eastAsia="zh-CN"/>
              </w:rPr>
              <w:t xml:space="preserve"> competent and comfortable in crew boats progressing to singles over time</w:t>
            </w:r>
            <w:r w:rsidRPr="004F074C">
              <w:rPr>
                <w:rFonts w:ascii="Calibri" w:eastAsia="Times New Roman" w:hAnsi="Calibri" w:cs="Calibri"/>
                <w:lang w:val="en-US" w:eastAsia="zh-CN"/>
              </w:rPr>
              <w:t xml:space="preserve">. </w:t>
            </w:r>
            <w:r>
              <w:rPr>
                <w:rFonts w:ascii="Calibri" w:eastAsia="Times New Roman" w:hAnsi="Calibri" w:cs="Calibri"/>
                <w:lang w:val="en-US" w:eastAsia="zh-CN"/>
              </w:rPr>
              <w:t xml:space="preserve">The aim of the </w:t>
            </w:r>
            <w:proofErr w:type="spellStart"/>
            <w:r>
              <w:rPr>
                <w:rFonts w:ascii="Calibri" w:eastAsia="Times New Roman" w:hAnsi="Calibri" w:cs="Calibri"/>
                <w:lang w:val="en-US" w:eastAsia="zh-CN"/>
              </w:rPr>
              <w:t>programme</w:t>
            </w:r>
            <w:proofErr w:type="spellEnd"/>
            <w:r>
              <w:rPr>
                <w:rFonts w:ascii="Calibri" w:eastAsia="Times New Roman" w:hAnsi="Calibri" w:cs="Calibri"/>
                <w:lang w:val="en-US" w:eastAsia="zh-CN"/>
              </w:rPr>
              <w:t xml:space="preserve"> is to give young people the opportunity to row and look to improve their confidence through sport.</w:t>
            </w:r>
          </w:p>
          <w:p w:rsidR="00921B61" w:rsidRPr="004F074C" w:rsidRDefault="00921B61" w:rsidP="00921B61">
            <w:pPr>
              <w:jc w:val="both"/>
              <w:rPr>
                <w:rFonts w:ascii="Calibri" w:eastAsia="Times New Roman" w:hAnsi="Calibri" w:cs="Calibri"/>
                <w:lang w:val="en-US" w:eastAsia="zh-CN"/>
              </w:rPr>
            </w:pPr>
            <w:r w:rsidRPr="004F074C">
              <w:rPr>
                <w:rFonts w:ascii="Calibri" w:eastAsia="Times New Roman" w:hAnsi="Calibri" w:cs="Calibri"/>
                <w:lang w:val="en-US" w:eastAsia="zh-CN"/>
              </w:rPr>
              <w:t xml:space="preserve">We are looking for inspiring and committed coaches who can instill a love of the sport in a fun and engaging way. Willingness to work in a team and share good practice and ideas is essential, as is an open and approachable personality. </w:t>
            </w:r>
            <w:r>
              <w:rPr>
                <w:rFonts w:ascii="Calibri" w:hAnsi="Calibri"/>
              </w:rPr>
              <w:t xml:space="preserve">There will also be a need for coaches to support the maintenance of the fleet through minor boat repairs as well as support the operations of </w:t>
            </w:r>
            <w:proofErr w:type="spellStart"/>
            <w:r>
              <w:rPr>
                <w:rFonts w:ascii="Calibri" w:hAnsi="Calibri"/>
              </w:rPr>
              <w:t>Dorney</w:t>
            </w:r>
            <w:proofErr w:type="spellEnd"/>
            <w:r>
              <w:rPr>
                <w:rFonts w:ascii="Calibri" w:hAnsi="Calibri"/>
              </w:rPr>
              <w:t xml:space="preserve"> Lake as a whole.</w:t>
            </w:r>
          </w:p>
          <w:p w:rsidR="007D6D39" w:rsidRPr="00382E18" w:rsidRDefault="007D6D39" w:rsidP="00AE4666">
            <w:pPr>
              <w:jc w:val="both"/>
            </w:pPr>
          </w:p>
        </w:tc>
      </w:tr>
    </w:tbl>
    <w:p w:rsidR="00322D25" w:rsidRDefault="00322D25" w:rsidP="00322D25">
      <w:pPr>
        <w:rPr>
          <w:b/>
        </w:rPr>
      </w:pPr>
      <w:r>
        <w:rPr>
          <w:b/>
        </w:rPr>
        <w:t xml:space="preserve">  Key Tasks and Responsibilities</w:t>
      </w:r>
    </w:p>
    <w:p w:rsidR="00921B61" w:rsidRPr="00EF5315" w:rsidRDefault="00921B61" w:rsidP="00EF5315">
      <w:pPr>
        <w:pStyle w:val="NoSpacing"/>
        <w:numPr>
          <w:ilvl w:val="0"/>
          <w:numId w:val="25"/>
        </w:numPr>
        <w:tabs>
          <w:tab w:val="num" w:pos="709"/>
        </w:tabs>
        <w:ind w:hanging="481"/>
        <w:rPr>
          <w:rFonts w:ascii="Calibri" w:hAnsi="Calibri"/>
        </w:rPr>
      </w:pPr>
      <w:r w:rsidRPr="00EF5315">
        <w:rPr>
          <w:rFonts w:ascii="Calibri" w:hAnsi="Calibri"/>
        </w:rPr>
        <w:t xml:space="preserve">Coaching participants to attain basic </w:t>
      </w:r>
      <w:proofErr w:type="spellStart"/>
      <w:r w:rsidRPr="00EF5315">
        <w:rPr>
          <w:rFonts w:ascii="Calibri" w:hAnsi="Calibri"/>
        </w:rPr>
        <w:t>watermanship</w:t>
      </w:r>
      <w:proofErr w:type="spellEnd"/>
      <w:r w:rsidRPr="00EF5315">
        <w:rPr>
          <w:rFonts w:ascii="Calibri" w:hAnsi="Calibri"/>
        </w:rPr>
        <w:t xml:space="preserve"> so that they are competent and comfortable in a range of boats</w:t>
      </w:r>
    </w:p>
    <w:p w:rsidR="00921B61" w:rsidRPr="00EF5315" w:rsidRDefault="00921B61" w:rsidP="00EF5315">
      <w:pPr>
        <w:pStyle w:val="NoSpacing"/>
        <w:numPr>
          <w:ilvl w:val="0"/>
          <w:numId w:val="25"/>
        </w:numPr>
        <w:tabs>
          <w:tab w:val="num" w:pos="709"/>
        </w:tabs>
        <w:ind w:hanging="481"/>
        <w:rPr>
          <w:rFonts w:ascii="Calibri" w:hAnsi="Calibri"/>
        </w:rPr>
      </w:pPr>
      <w:r w:rsidRPr="00EF5315">
        <w:rPr>
          <w:rFonts w:ascii="Calibri" w:hAnsi="Calibri"/>
        </w:rPr>
        <w:t xml:space="preserve">Keeping records of individual’s progress on the </w:t>
      </w:r>
      <w:proofErr w:type="spellStart"/>
      <w:r w:rsidRPr="00EF5315">
        <w:rPr>
          <w:rFonts w:ascii="Calibri" w:hAnsi="Calibri"/>
        </w:rPr>
        <w:t>Dorney</w:t>
      </w:r>
      <w:proofErr w:type="spellEnd"/>
      <w:r w:rsidRPr="00EF5315">
        <w:rPr>
          <w:rFonts w:ascii="Calibri" w:hAnsi="Calibri"/>
        </w:rPr>
        <w:t xml:space="preserve"> Lake Rowing programme</w:t>
      </w:r>
    </w:p>
    <w:p w:rsidR="007B66A9" w:rsidRPr="00EF5315" w:rsidRDefault="007B66A9" w:rsidP="00EF5315">
      <w:pPr>
        <w:pStyle w:val="NoSpacing"/>
        <w:numPr>
          <w:ilvl w:val="0"/>
          <w:numId w:val="25"/>
        </w:numPr>
        <w:tabs>
          <w:tab w:val="num" w:pos="709"/>
        </w:tabs>
        <w:ind w:hanging="481"/>
        <w:rPr>
          <w:rFonts w:ascii="Calibri" w:hAnsi="Calibri"/>
        </w:rPr>
      </w:pPr>
      <w:r w:rsidRPr="00EF5315">
        <w:rPr>
          <w:rFonts w:ascii="Calibri" w:hAnsi="Calibri"/>
        </w:rPr>
        <w:t xml:space="preserve">Keeping records of individual </w:t>
      </w:r>
      <w:r w:rsidR="00AE4666" w:rsidRPr="00EF5315">
        <w:rPr>
          <w:rFonts w:ascii="Calibri" w:hAnsi="Calibri"/>
        </w:rPr>
        <w:t>progress</w:t>
      </w:r>
    </w:p>
    <w:p w:rsidR="00E95815" w:rsidRDefault="00E95815" w:rsidP="00EF5315">
      <w:pPr>
        <w:pStyle w:val="NoSpacing"/>
        <w:numPr>
          <w:ilvl w:val="0"/>
          <w:numId w:val="25"/>
        </w:numPr>
        <w:tabs>
          <w:tab w:val="num" w:pos="709"/>
        </w:tabs>
        <w:ind w:hanging="481"/>
        <w:rPr>
          <w:rFonts w:ascii="Calibri" w:hAnsi="Calibri"/>
        </w:rPr>
      </w:pPr>
      <w:r>
        <w:rPr>
          <w:rFonts w:ascii="Calibri" w:hAnsi="Calibri"/>
        </w:rPr>
        <w:t>Commitment to equality, diversity &amp; inclusion</w:t>
      </w:r>
    </w:p>
    <w:p w:rsidR="00E95815" w:rsidRDefault="00E95815" w:rsidP="00EF5315">
      <w:pPr>
        <w:pStyle w:val="NoSpacing"/>
        <w:numPr>
          <w:ilvl w:val="0"/>
          <w:numId w:val="25"/>
        </w:numPr>
        <w:tabs>
          <w:tab w:val="num" w:pos="709"/>
        </w:tabs>
        <w:ind w:hanging="481"/>
        <w:rPr>
          <w:rFonts w:ascii="Calibri" w:hAnsi="Calibri"/>
        </w:rPr>
      </w:pPr>
      <w:r>
        <w:rPr>
          <w:rFonts w:ascii="Calibri" w:hAnsi="Calibri"/>
        </w:rPr>
        <w:t xml:space="preserve">Commitment to safeguarding and promoting the welfare of children </w:t>
      </w:r>
    </w:p>
    <w:p w:rsidR="00E95815"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F17FC0">
        <w:trPr>
          <w:trHeight w:val="1652"/>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 should:</w:t>
            </w:r>
          </w:p>
          <w:p w:rsidR="00322D25" w:rsidRPr="0028470D" w:rsidRDefault="00322D25" w:rsidP="00F17FC0">
            <w:pPr>
              <w:jc w:val="both"/>
            </w:pPr>
          </w:p>
          <w:p w:rsidR="00921B61" w:rsidRPr="004F074C" w:rsidRDefault="00921B61" w:rsidP="00921B61">
            <w:pPr>
              <w:pStyle w:val="ListParagraph"/>
              <w:numPr>
                <w:ilvl w:val="0"/>
                <w:numId w:val="17"/>
              </w:numPr>
            </w:pPr>
            <w:r>
              <w:t>Have strong u</w:t>
            </w:r>
            <w:r w:rsidRPr="004F074C">
              <w:t>nderstanding of issues of safety on the water, and an ability to instil the importance of this in young people</w:t>
            </w:r>
          </w:p>
          <w:p w:rsidR="00921B61" w:rsidRDefault="00921B61" w:rsidP="00921B61">
            <w:pPr>
              <w:pStyle w:val="ListParagraph"/>
              <w:numPr>
                <w:ilvl w:val="0"/>
                <w:numId w:val="17"/>
              </w:numPr>
            </w:pPr>
            <w:r>
              <w:t>Have the a</w:t>
            </w:r>
            <w:r w:rsidRPr="004F074C">
              <w:t>bility to enthuse and encourage those they coach</w:t>
            </w:r>
          </w:p>
          <w:p w:rsidR="00921B61" w:rsidRPr="004F074C" w:rsidRDefault="00921B61" w:rsidP="00921B61">
            <w:pPr>
              <w:pStyle w:val="ListParagraph"/>
              <w:numPr>
                <w:ilvl w:val="0"/>
                <w:numId w:val="17"/>
              </w:numPr>
            </w:pPr>
            <w:r>
              <w:t>Have the a</w:t>
            </w:r>
            <w:r w:rsidRPr="004F074C">
              <w:t>bility to build good individual relationships</w:t>
            </w:r>
          </w:p>
          <w:p w:rsidR="00921B61" w:rsidRPr="004F074C" w:rsidRDefault="00921B61" w:rsidP="00921B61">
            <w:pPr>
              <w:pStyle w:val="ListParagraph"/>
              <w:numPr>
                <w:ilvl w:val="0"/>
                <w:numId w:val="17"/>
              </w:numPr>
            </w:pPr>
            <w:r>
              <w:t>Showcase a passion and e</w:t>
            </w:r>
            <w:r w:rsidRPr="004F074C">
              <w:t>njoy</w:t>
            </w:r>
            <w:r>
              <w:t xml:space="preserve">ment to </w:t>
            </w:r>
            <w:r w:rsidRPr="004F074C">
              <w:t>work with young people</w:t>
            </w:r>
          </w:p>
          <w:p w:rsidR="00921B61" w:rsidRPr="004F074C" w:rsidRDefault="00921B61" w:rsidP="00921B61">
            <w:pPr>
              <w:pStyle w:val="ListParagraph"/>
              <w:numPr>
                <w:ilvl w:val="0"/>
                <w:numId w:val="17"/>
              </w:numPr>
            </w:pPr>
            <w:r>
              <w:t>Be r</w:t>
            </w:r>
            <w:r w:rsidRPr="004F074C">
              <w:t>eliable and punctual</w:t>
            </w:r>
          </w:p>
          <w:p w:rsidR="00921B61" w:rsidRDefault="00921B61" w:rsidP="00921B61">
            <w:pPr>
              <w:pStyle w:val="ListParagraph"/>
              <w:numPr>
                <w:ilvl w:val="0"/>
                <w:numId w:val="17"/>
              </w:numPr>
            </w:pPr>
            <w:r>
              <w:t>Be able</w:t>
            </w:r>
            <w:r w:rsidRPr="004F074C">
              <w:t xml:space="preserve"> to adapt and develop understanding and practice</w:t>
            </w:r>
          </w:p>
          <w:p w:rsidR="00921B61" w:rsidRDefault="00921B61" w:rsidP="00921B61"/>
          <w:p w:rsidR="00921B61" w:rsidRPr="006C71C5" w:rsidRDefault="00921B61" w:rsidP="00921B61">
            <w:pPr>
              <w:jc w:val="both"/>
              <w:rPr>
                <w:rFonts w:cstheme="minorHAnsi"/>
              </w:rPr>
            </w:pPr>
            <w:r w:rsidRPr="006C71C5">
              <w:rPr>
                <w:rFonts w:cstheme="minorHAnsi"/>
              </w:rPr>
              <w:t xml:space="preserve">In addition to your experience, </w:t>
            </w:r>
            <w:r>
              <w:rPr>
                <w:rFonts w:cstheme="minorHAnsi"/>
              </w:rPr>
              <w:t>whilst not essential, the following would be highly desirable</w:t>
            </w:r>
            <w:r w:rsidRPr="006C71C5">
              <w:rPr>
                <w:rFonts w:cstheme="minorHAnsi"/>
              </w:rPr>
              <w:t>:</w:t>
            </w:r>
          </w:p>
          <w:p w:rsidR="00921B61" w:rsidRPr="00921B61" w:rsidRDefault="00921B61" w:rsidP="00921B61"/>
          <w:p w:rsidR="00EF5315" w:rsidRPr="00EF5315" w:rsidRDefault="00921B61" w:rsidP="004261A8">
            <w:pPr>
              <w:pStyle w:val="ListParagraph"/>
              <w:numPr>
                <w:ilvl w:val="0"/>
                <w:numId w:val="17"/>
              </w:numPr>
              <w:rPr>
                <w:rFonts w:cstheme="minorHAnsi"/>
                <w:lang w:val="en-US"/>
              </w:rPr>
            </w:pPr>
            <w:r>
              <w:t xml:space="preserve">A </w:t>
            </w:r>
            <w:r w:rsidRPr="004F074C">
              <w:t xml:space="preserve">British Rowing </w:t>
            </w:r>
            <w:r>
              <w:t>L2 Club Coach / Session Coach</w:t>
            </w:r>
            <w:r w:rsidR="00EF5315">
              <w:t xml:space="preserve"> qualification</w:t>
            </w:r>
            <w:r w:rsidRPr="004F074C">
              <w:t xml:space="preserve"> (or equivalent)</w:t>
            </w:r>
            <w:r w:rsidR="00EF5315">
              <w:t xml:space="preserve"> </w:t>
            </w:r>
          </w:p>
          <w:p w:rsidR="00921B61" w:rsidRPr="00EF5315" w:rsidRDefault="00921B61" w:rsidP="004261A8">
            <w:pPr>
              <w:pStyle w:val="ListParagraph"/>
              <w:numPr>
                <w:ilvl w:val="0"/>
                <w:numId w:val="17"/>
              </w:numPr>
              <w:rPr>
                <w:rFonts w:cstheme="minorHAnsi"/>
                <w:lang w:val="en-US"/>
              </w:rPr>
            </w:pPr>
            <w:r w:rsidRPr="00EF5315">
              <w:rPr>
                <w:rFonts w:eastAsia="Times New Roman" w:cstheme="minorHAnsi"/>
                <w:color w:val="333333"/>
                <w:lang w:val="en" w:eastAsia="en-GB"/>
              </w:rPr>
              <w:t xml:space="preserve">A RYA Powerboat Level 2 </w:t>
            </w:r>
          </w:p>
          <w:p w:rsidR="00921B61" w:rsidRDefault="00921B61" w:rsidP="00921B61">
            <w:pPr>
              <w:pStyle w:val="ListParagraph"/>
              <w:numPr>
                <w:ilvl w:val="0"/>
                <w:numId w:val="17"/>
              </w:numPr>
              <w:rPr>
                <w:rFonts w:cstheme="minorHAnsi"/>
                <w:lang w:val="en-US"/>
              </w:rPr>
            </w:pPr>
            <w:r>
              <w:rPr>
                <w:rFonts w:cstheme="minorHAnsi"/>
                <w:lang w:val="en-US"/>
              </w:rPr>
              <w:t>Valid First Aid Certificate</w:t>
            </w:r>
          </w:p>
          <w:p w:rsidR="00921B61" w:rsidRDefault="00921B61" w:rsidP="00921B61">
            <w:pPr>
              <w:pStyle w:val="ListParagraph"/>
              <w:numPr>
                <w:ilvl w:val="0"/>
                <w:numId w:val="17"/>
              </w:numPr>
              <w:rPr>
                <w:rFonts w:cstheme="minorHAnsi"/>
                <w:lang w:val="en-US"/>
              </w:rPr>
            </w:pPr>
            <w:r>
              <w:rPr>
                <w:rFonts w:cstheme="minorHAnsi"/>
                <w:lang w:val="en-US"/>
              </w:rPr>
              <w:t>Member of British Rowing</w:t>
            </w:r>
          </w:p>
          <w:p w:rsidR="00921B61" w:rsidRPr="004F074C" w:rsidRDefault="00921B61" w:rsidP="00921B61">
            <w:pPr>
              <w:pStyle w:val="ListParagraph"/>
              <w:numPr>
                <w:ilvl w:val="0"/>
                <w:numId w:val="17"/>
              </w:numPr>
            </w:pPr>
            <w:r w:rsidRPr="004F074C">
              <w:t>Experience coaching juniors</w:t>
            </w:r>
          </w:p>
          <w:p w:rsidR="00921B61" w:rsidRPr="004F074C" w:rsidRDefault="00921B61" w:rsidP="00921B61">
            <w:pPr>
              <w:pStyle w:val="ListParagraph"/>
              <w:numPr>
                <w:ilvl w:val="0"/>
                <w:numId w:val="17"/>
              </w:numPr>
            </w:pPr>
            <w:r w:rsidRPr="004F074C">
              <w:t>Experience working in a team/member of a club</w:t>
            </w:r>
          </w:p>
          <w:p w:rsidR="00AF3194" w:rsidRPr="00EF5315" w:rsidRDefault="00921B61" w:rsidP="00E95815">
            <w:pPr>
              <w:rPr>
                <w:rFonts w:ascii="Calibri" w:hAnsi="Calibri"/>
                <w:b/>
              </w:rPr>
            </w:pPr>
            <w:r w:rsidRPr="00EF5315">
              <w:rPr>
                <w:rFonts w:ascii="Calibri" w:hAnsi="Calibri"/>
                <w:b/>
              </w:rPr>
              <w:lastRenderedPageBreak/>
              <w:t>Working Pattern</w:t>
            </w:r>
          </w:p>
          <w:p w:rsidR="00EF5315" w:rsidRPr="00EF5315" w:rsidRDefault="00EF5315" w:rsidP="00EF5315">
            <w:pPr>
              <w:pStyle w:val="ListParagraph"/>
              <w:numPr>
                <w:ilvl w:val="0"/>
                <w:numId w:val="29"/>
              </w:numPr>
              <w:jc w:val="both"/>
              <w:rPr>
                <w:rFonts w:ascii="Calibri" w:eastAsia="Times New Roman" w:hAnsi="Calibri" w:cs="Times New Roman"/>
                <w:lang w:eastAsia="zh-CN"/>
              </w:rPr>
            </w:pPr>
            <w:r w:rsidRPr="00EF5315">
              <w:rPr>
                <w:rFonts w:ascii="Calibri" w:eastAsia="Times New Roman" w:hAnsi="Calibri" w:cs="Times New Roman"/>
                <w:lang w:eastAsia="zh-CN"/>
              </w:rPr>
              <w:t>Salaries are paid monthly via BACS.  The hourly rate is £16.09 per hour (£14.36 per hour plus holiday pay at £1.73 per hour). Travel expenses are not reimbursed.</w:t>
            </w:r>
          </w:p>
          <w:p w:rsidR="00921B61" w:rsidRPr="009E446F" w:rsidRDefault="009E446F" w:rsidP="001C11E4">
            <w:pPr>
              <w:pStyle w:val="ListParagraph"/>
              <w:numPr>
                <w:ilvl w:val="0"/>
                <w:numId w:val="17"/>
              </w:numPr>
              <w:autoSpaceDE w:val="0"/>
              <w:autoSpaceDN w:val="0"/>
              <w:adjustRightInd w:val="0"/>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The position is for approximately </w:t>
            </w:r>
            <w:r w:rsidR="00921B61" w:rsidRPr="009E446F">
              <w:rPr>
                <w:rFonts w:ascii="Calibri" w:eastAsia="Times New Roman" w:hAnsi="Calibri" w:cs="Times New Roman"/>
                <w:color w:val="000000"/>
                <w:lang w:eastAsia="en-GB"/>
              </w:rPr>
              <w:t xml:space="preserve">20 hours per week from September to the October half term and also the whole of the summer term. </w:t>
            </w:r>
            <w:r>
              <w:t xml:space="preserve">As a casual member of staff, requirements for the services of the </w:t>
            </w:r>
            <w:proofErr w:type="spellStart"/>
            <w:r>
              <w:t>postholder</w:t>
            </w:r>
            <w:proofErr w:type="spellEnd"/>
            <w:r>
              <w:t xml:space="preserve"> will depend on a varying level of demand and the </w:t>
            </w:r>
            <w:proofErr w:type="spellStart"/>
            <w:r>
              <w:t>postholder</w:t>
            </w:r>
            <w:proofErr w:type="spellEnd"/>
            <w:r>
              <w:t xml:space="preserve"> will only be paid for the hours they work. The College is under no obligation to provide a minimum number of hours each week.</w:t>
            </w:r>
          </w:p>
          <w:p w:rsidR="00921B61" w:rsidRPr="006A5F6E" w:rsidRDefault="009E446F" w:rsidP="006A5F6E">
            <w:pPr>
              <w:pStyle w:val="ListParagraph"/>
              <w:numPr>
                <w:ilvl w:val="0"/>
                <w:numId w:val="17"/>
              </w:numPr>
              <w:autoSpaceDE w:val="0"/>
              <w:autoSpaceDN w:val="0"/>
              <w:adjustRightInd w:val="0"/>
              <w:rPr>
                <w:rFonts w:ascii="Calibri" w:eastAsia="Times New Roman" w:hAnsi="Calibri" w:cs="Times New Roman"/>
                <w:lang w:eastAsia="zh-CN"/>
              </w:rPr>
            </w:pPr>
            <w:r>
              <w:rPr>
                <w:rFonts w:ascii="Calibri" w:eastAsia="Times New Roman" w:hAnsi="Calibri" w:cs="Times New Roman"/>
                <w:color w:val="000000"/>
                <w:lang w:eastAsia="en-GB"/>
              </w:rPr>
              <w:t xml:space="preserve">Hours are likely to be as follows: </w:t>
            </w:r>
            <w:bookmarkStart w:id="0" w:name="_GoBack"/>
            <w:bookmarkEnd w:id="0"/>
            <w:r w:rsidR="00921B61" w:rsidRPr="00921B61">
              <w:rPr>
                <w:rFonts w:ascii="Calibri" w:eastAsia="Times New Roman" w:hAnsi="Calibri" w:cs="Times New Roman"/>
                <w:color w:val="000000"/>
                <w:lang w:eastAsia="en-GB"/>
              </w:rPr>
              <w:t xml:space="preserve">Mondays 8:30am – 11:30am, </w:t>
            </w:r>
            <w:r w:rsidR="00921B61" w:rsidRPr="00921B61">
              <w:rPr>
                <w:rFonts w:ascii="Calibri" w:eastAsia="Times New Roman" w:hAnsi="Calibri" w:cs="Times New Roman"/>
                <w:lang w:eastAsia="zh-CN"/>
              </w:rPr>
              <w:t xml:space="preserve">Tuesdays 8:30am - 1pm, Wednesdays 8:30am – 1pm / 2pm – 8pm, Thursdays 9am – 1pm, Friday </w:t>
            </w:r>
            <w:r w:rsidR="00921B61" w:rsidRPr="00921B61">
              <w:rPr>
                <w:rFonts w:ascii="Calibri" w:eastAsia="Times New Roman" w:hAnsi="Calibri" w:cs="Times New Roman"/>
                <w:color w:val="000000"/>
                <w:lang w:eastAsia="en-GB"/>
              </w:rPr>
              <w:t>8:30am – 11:30am</w:t>
            </w:r>
            <w:r w:rsidR="00921B61" w:rsidRPr="00921B61">
              <w:rPr>
                <w:rFonts w:ascii="Calibri" w:eastAsia="Times New Roman" w:hAnsi="Calibri" w:cs="Times New Roman"/>
                <w:lang w:eastAsia="zh-CN"/>
              </w:rPr>
              <w:t xml:space="preserve">. Sundays 2pm – 4pm. There is no requirement to sign up for all the hours. </w:t>
            </w:r>
            <w:r w:rsidR="006A5F6E">
              <w:t xml:space="preserve"> </w:t>
            </w: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EF5315">
      <w:rPr>
        <w:sz w:val="20"/>
        <w:szCs w:val="20"/>
      </w:rPr>
      <w:t>29</w:t>
    </w:r>
    <w:r w:rsidR="00EF5315" w:rsidRPr="00EF5315">
      <w:rPr>
        <w:sz w:val="20"/>
        <w:szCs w:val="20"/>
        <w:vertAlign w:val="superscript"/>
      </w:rPr>
      <w:t>th</w:t>
    </w:r>
    <w:r w:rsidR="00EF5315">
      <w:rPr>
        <w:sz w:val="20"/>
        <w:szCs w:val="20"/>
      </w:rPr>
      <w:t xml:space="preserve"> July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204CA"/>
    <w:multiLevelType w:val="hybridMultilevel"/>
    <w:tmpl w:val="CA20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F4B68"/>
    <w:multiLevelType w:val="hybridMultilevel"/>
    <w:tmpl w:val="3BE4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528A3"/>
    <w:multiLevelType w:val="hybridMultilevel"/>
    <w:tmpl w:val="3F84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A5AE8"/>
    <w:multiLevelType w:val="hybridMultilevel"/>
    <w:tmpl w:val="47642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6"/>
  </w:num>
  <w:num w:numId="3">
    <w:abstractNumId w:val="8"/>
  </w:num>
  <w:num w:numId="4">
    <w:abstractNumId w:val="10"/>
  </w:num>
  <w:num w:numId="5">
    <w:abstractNumId w:val="28"/>
  </w:num>
  <w:num w:numId="6">
    <w:abstractNumId w:val="4"/>
  </w:num>
  <w:num w:numId="7">
    <w:abstractNumId w:val="13"/>
  </w:num>
  <w:num w:numId="8">
    <w:abstractNumId w:val="16"/>
  </w:num>
  <w:num w:numId="9">
    <w:abstractNumId w:val="15"/>
  </w:num>
  <w:num w:numId="10">
    <w:abstractNumId w:val="27"/>
  </w:num>
  <w:num w:numId="11">
    <w:abstractNumId w:val="11"/>
  </w:num>
  <w:num w:numId="12">
    <w:abstractNumId w:val="1"/>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2"/>
  </w:num>
  <w:num w:numId="21">
    <w:abstractNumId w:val="25"/>
  </w:num>
  <w:num w:numId="22">
    <w:abstractNumId w:val="0"/>
  </w:num>
  <w:num w:numId="23">
    <w:abstractNumId w:val="24"/>
  </w:num>
  <w:num w:numId="24">
    <w:abstractNumId w:val="14"/>
  </w:num>
  <w:num w:numId="25">
    <w:abstractNumId w:val="5"/>
  </w:num>
  <w:num w:numId="26">
    <w:abstractNumId w:val="9"/>
  </w:num>
  <w:num w:numId="27">
    <w:abstractNumId w:val="22"/>
  </w:num>
  <w:num w:numId="28">
    <w:abstractNumId w:val="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8470D"/>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F6C3C"/>
    <w:rsid w:val="0060659A"/>
    <w:rsid w:val="006130C8"/>
    <w:rsid w:val="00642431"/>
    <w:rsid w:val="00644525"/>
    <w:rsid w:val="00671E5B"/>
    <w:rsid w:val="006A5F6E"/>
    <w:rsid w:val="006D1E8A"/>
    <w:rsid w:val="00710551"/>
    <w:rsid w:val="0072134B"/>
    <w:rsid w:val="00723FB2"/>
    <w:rsid w:val="00732AFA"/>
    <w:rsid w:val="00741324"/>
    <w:rsid w:val="0077177A"/>
    <w:rsid w:val="00784C04"/>
    <w:rsid w:val="007B337B"/>
    <w:rsid w:val="007B66A9"/>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1B61"/>
    <w:rsid w:val="00922AB2"/>
    <w:rsid w:val="00925CF9"/>
    <w:rsid w:val="00986306"/>
    <w:rsid w:val="00993597"/>
    <w:rsid w:val="009C41F4"/>
    <w:rsid w:val="009E446F"/>
    <w:rsid w:val="009E7017"/>
    <w:rsid w:val="009E75E4"/>
    <w:rsid w:val="00A21D15"/>
    <w:rsid w:val="00A34701"/>
    <w:rsid w:val="00A37C0A"/>
    <w:rsid w:val="00A4735F"/>
    <w:rsid w:val="00A50D1A"/>
    <w:rsid w:val="00AC2CAF"/>
    <w:rsid w:val="00AD3321"/>
    <w:rsid w:val="00AE4666"/>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EF5315"/>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CA9A5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921B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4</cp:revision>
  <cp:lastPrinted>2019-05-31T08:10:00Z</cp:lastPrinted>
  <dcterms:created xsi:type="dcterms:W3CDTF">2021-07-29T14:00:00Z</dcterms:created>
  <dcterms:modified xsi:type="dcterms:W3CDTF">2021-07-29T15:01:00Z</dcterms:modified>
</cp:coreProperties>
</file>