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13D4C" w14:textId="0323AF1A" w:rsidR="0089271D" w:rsidRPr="0089271D" w:rsidRDefault="0089271D" w:rsidP="000373CC">
      <w:pPr>
        <w:spacing w:after="0" w:line="240" w:lineRule="auto"/>
        <w:rPr>
          <w:b/>
        </w:rPr>
      </w:pPr>
      <w:r w:rsidRPr="0089271D">
        <w:rPr>
          <w:b/>
        </w:rPr>
        <w:t>Job Title</w:t>
      </w:r>
      <w:r w:rsidRPr="0089271D">
        <w:rPr>
          <w:b/>
        </w:rPr>
        <w:tab/>
      </w:r>
      <w:r w:rsidR="003E0A38" w:rsidRPr="00E11A47">
        <w:t>Science</w:t>
      </w:r>
      <w:r w:rsidR="003B62AE" w:rsidRPr="00E11A47">
        <w:t xml:space="preserve"> Department </w:t>
      </w:r>
      <w:r w:rsidR="0030598E" w:rsidRPr="00E11A47">
        <w:t>Administrator</w:t>
      </w:r>
    </w:p>
    <w:p w14:paraId="46A94E19" w14:textId="77777777" w:rsidR="0089271D" w:rsidRPr="0089271D" w:rsidRDefault="0089271D" w:rsidP="000373CC">
      <w:pPr>
        <w:spacing w:after="0" w:line="240" w:lineRule="auto"/>
        <w:rPr>
          <w:b/>
        </w:rPr>
      </w:pPr>
    </w:p>
    <w:p w14:paraId="6825E57A" w14:textId="77777777" w:rsidR="0089271D" w:rsidRPr="0089271D" w:rsidRDefault="0089271D" w:rsidP="000373CC">
      <w:pPr>
        <w:spacing w:after="0" w:line="240" w:lineRule="auto"/>
        <w:rPr>
          <w:b/>
        </w:rPr>
      </w:pPr>
      <w:r w:rsidRPr="0089271D">
        <w:rPr>
          <w:b/>
        </w:rPr>
        <w:t>Reports to</w:t>
      </w:r>
      <w:r w:rsidRPr="0089271D">
        <w:t xml:space="preserve"> </w:t>
      </w:r>
      <w:r w:rsidRPr="0089271D">
        <w:tab/>
      </w:r>
      <w:r w:rsidR="0030598E">
        <w:t>Head of Science</w:t>
      </w:r>
    </w:p>
    <w:p w14:paraId="10E175B4" w14:textId="77777777" w:rsidR="0089271D" w:rsidRPr="0089271D" w:rsidRDefault="0089271D" w:rsidP="000373CC">
      <w:pPr>
        <w:spacing w:after="0" w:line="240" w:lineRule="auto"/>
        <w:rPr>
          <w:b/>
        </w:rPr>
      </w:pPr>
    </w:p>
    <w:p w14:paraId="346D41F3" w14:textId="64576018" w:rsidR="0089271D" w:rsidRDefault="0089271D" w:rsidP="000373CC">
      <w:pPr>
        <w:spacing w:after="0" w:line="240" w:lineRule="auto"/>
        <w:jc w:val="both"/>
        <w:rPr>
          <w:b/>
        </w:rPr>
      </w:pPr>
      <w:r w:rsidRPr="0089271D">
        <w:rPr>
          <w:b/>
        </w:rPr>
        <w:t>Job Purpose</w:t>
      </w:r>
    </w:p>
    <w:p w14:paraId="070E6897" w14:textId="77777777" w:rsidR="00122217" w:rsidRPr="00EE5EAA" w:rsidRDefault="00122217" w:rsidP="000373CC">
      <w:pPr>
        <w:spacing w:after="0" w:line="240" w:lineRule="auto"/>
        <w:jc w:val="both"/>
        <w:rPr>
          <w:rFonts w:cstheme="minorHAnsi"/>
        </w:rPr>
      </w:pPr>
    </w:p>
    <w:p w14:paraId="5E87CCA9" w14:textId="7EDA64A4" w:rsidR="00C90E81" w:rsidRPr="00EE5EAA" w:rsidRDefault="00D60C77" w:rsidP="000373CC">
      <w:pPr>
        <w:spacing w:after="0" w:line="240" w:lineRule="auto"/>
        <w:jc w:val="both"/>
        <w:rPr>
          <w:rFonts w:cstheme="minorHAnsi"/>
        </w:rPr>
      </w:pPr>
      <w:r>
        <w:rPr>
          <w:rFonts w:cstheme="minorHAnsi"/>
        </w:rPr>
        <w:t xml:space="preserve">The Science Department Administrator provides </w:t>
      </w:r>
      <w:r w:rsidR="0030598E" w:rsidRPr="00EE5EAA">
        <w:rPr>
          <w:rFonts w:cstheme="minorHAnsi"/>
        </w:rPr>
        <w:t>administration and secretarial support to the Head of Science and the Science department as a whole.</w:t>
      </w:r>
      <w:r>
        <w:rPr>
          <w:rFonts w:cstheme="minorHAnsi"/>
        </w:rPr>
        <w:t xml:space="preserve"> This is a fast-paced, demanding role which requires you to remain ‘one step ahead’ of the Head of Science’s day-to-day activities, and involves everything from diary management to general administration.</w:t>
      </w:r>
    </w:p>
    <w:p w14:paraId="1AC350E1" w14:textId="77777777" w:rsidR="00936B94" w:rsidRPr="00EE5EAA" w:rsidRDefault="00936B94" w:rsidP="000373CC">
      <w:pPr>
        <w:spacing w:after="0" w:line="240" w:lineRule="auto"/>
        <w:jc w:val="both"/>
        <w:rPr>
          <w:rFonts w:cstheme="minorHAnsi"/>
        </w:rPr>
      </w:pPr>
    </w:p>
    <w:p w14:paraId="52028747" w14:textId="77777777" w:rsidR="00C90E81" w:rsidRPr="00EE5EAA" w:rsidRDefault="0089271D" w:rsidP="000373CC">
      <w:pPr>
        <w:spacing w:after="100" w:line="240" w:lineRule="auto"/>
        <w:jc w:val="both"/>
        <w:rPr>
          <w:rFonts w:cstheme="minorHAnsi"/>
          <w:b/>
          <w:color w:val="000000" w:themeColor="text1"/>
        </w:rPr>
      </w:pPr>
      <w:r w:rsidRPr="00EE5EAA">
        <w:rPr>
          <w:rFonts w:cstheme="minorHAnsi"/>
          <w:b/>
          <w:color w:val="000000" w:themeColor="text1"/>
        </w:rPr>
        <w:t>Key Tasks and Responsibilities</w:t>
      </w:r>
    </w:p>
    <w:p w14:paraId="379F70A4" w14:textId="4C885B26" w:rsidR="00B533C9" w:rsidRPr="00E11A47" w:rsidRDefault="00D60C77" w:rsidP="00E11A47">
      <w:pPr>
        <w:pStyle w:val="ListParagraph"/>
        <w:numPr>
          <w:ilvl w:val="3"/>
          <w:numId w:val="34"/>
        </w:numPr>
        <w:spacing w:after="100" w:line="240" w:lineRule="auto"/>
        <w:jc w:val="both"/>
        <w:rPr>
          <w:rFonts w:cstheme="minorHAnsi"/>
        </w:rPr>
      </w:pPr>
      <w:r>
        <w:rPr>
          <w:rFonts w:cstheme="minorHAnsi"/>
        </w:rPr>
        <w:t>Providing secretarial support to the Head of Science, including but not limited to:</w:t>
      </w:r>
    </w:p>
    <w:p w14:paraId="36A7D2C2" w14:textId="63A6A754" w:rsidR="00E11A47" w:rsidRDefault="00B533C9" w:rsidP="00E11A47">
      <w:pPr>
        <w:pStyle w:val="ListParagraph"/>
        <w:numPr>
          <w:ilvl w:val="0"/>
          <w:numId w:val="43"/>
        </w:numPr>
        <w:spacing w:after="100" w:line="240" w:lineRule="auto"/>
        <w:jc w:val="both"/>
        <w:rPr>
          <w:rFonts w:cstheme="minorHAnsi"/>
        </w:rPr>
      </w:pPr>
      <w:r w:rsidRPr="00E11A47">
        <w:rPr>
          <w:rFonts w:cstheme="minorHAnsi"/>
        </w:rPr>
        <w:t>Manag</w:t>
      </w:r>
      <w:r w:rsidR="00D60C77">
        <w:rPr>
          <w:rFonts w:cstheme="minorHAnsi"/>
        </w:rPr>
        <w:t>ing</w:t>
      </w:r>
      <w:r w:rsidRPr="00E11A47">
        <w:rPr>
          <w:rFonts w:cstheme="minorHAnsi"/>
        </w:rPr>
        <w:t xml:space="preserve"> the diary for the Head of Science and arrang</w:t>
      </w:r>
      <w:r w:rsidR="00D60C77">
        <w:rPr>
          <w:rFonts w:cstheme="minorHAnsi"/>
        </w:rPr>
        <w:t>ing</w:t>
      </w:r>
      <w:r w:rsidRPr="00E11A47">
        <w:rPr>
          <w:rFonts w:cstheme="minorHAnsi"/>
        </w:rPr>
        <w:t xml:space="preserve"> meetings</w:t>
      </w:r>
      <w:r w:rsidR="00E11A47">
        <w:rPr>
          <w:rFonts w:cstheme="minorHAnsi"/>
        </w:rPr>
        <w:t>;</w:t>
      </w:r>
    </w:p>
    <w:p w14:paraId="0D804F1C" w14:textId="08FB4E9D" w:rsidR="00E11A47" w:rsidRDefault="00B533C9" w:rsidP="00E11A47">
      <w:pPr>
        <w:pStyle w:val="ListParagraph"/>
        <w:numPr>
          <w:ilvl w:val="0"/>
          <w:numId w:val="43"/>
        </w:numPr>
        <w:spacing w:after="100" w:line="240" w:lineRule="auto"/>
        <w:jc w:val="both"/>
        <w:rPr>
          <w:rFonts w:cstheme="minorHAnsi"/>
        </w:rPr>
      </w:pPr>
      <w:r w:rsidRPr="00E11A47">
        <w:rPr>
          <w:rFonts w:cstheme="minorHAnsi"/>
        </w:rPr>
        <w:t>Manag</w:t>
      </w:r>
      <w:r w:rsidR="00D60C77">
        <w:rPr>
          <w:rFonts w:cstheme="minorHAnsi"/>
        </w:rPr>
        <w:t>ing</w:t>
      </w:r>
      <w:r w:rsidRPr="00E11A47">
        <w:rPr>
          <w:rFonts w:cstheme="minorHAnsi"/>
        </w:rPr>
        <w:t xml:space="preserve"> the</w:t>
      </w:r>
      <w:r w:rsidR="00B57ABC">
        <w:t xml:space="preserve"> Science Office</w:t>
      </w:r>
      <w:r w:rsidRPr="00E11A47">
        <w:rPr>
          <w:rFonts w:cstheme="minorHAnsi"/>
        </w:rPr>
        <w:t xml:space="preserve"> email address</w:t>
      </w:r>
      <w:r w:rsidR="00E11A47">
        <w:rPr>
          <w:rFonts w:cstheme="minorHAnsi"/>
        </w:rPr>
        <w:t>;</w:t>
      </w:r>
    </w:p>
    <w:p w14:paraId="307C3CA8" w14:textId="21BA8157" w:rsidR="00E11A47" w:rsidRDefault="00713DC0" w:rsidP="00E11A47">
      <w:pPr>
        <w:pStyle w:val="ListParagraph"/>
        <w:numPr>
          <w:ilvl w:val="0"/>
          <w:numId w:val="43"/>
        </w:numPr>
        <w:spacing w:after="100" w:line="240" w:lineRule="auto"/>
        <w:jc w:val="both"/>
        <w:rPr>
          <w:rFonts w:cstheme="minorHAnsi"/>
        </w:rPr>
      </w:pPr>
      <w:r w:rsidRPr="00E11A47">
        <w:rPr>
          <w:rFonts w:cstheme="minorHAnsi"/>
        </w:rPr>
        <w:t>Ensur</w:t>
      </w:r>
      <w:r w:rsidR="00D60C77">
        <w:rPr>
          <w:rFonts w:cstheme="minorHAnsi"/>
        </w:rPr>
        <w:t>ing</w:t>
      </w:r>
      <w:r w:rsidRPr="00E11A47">
        <w:rPr>
          <w:rFonts w:cstheme="minorHAnsi"/>
        </w:rPr>
        <w:t xml:space="preserve"> operation of departmental displays and electronic screens</w:t>
      </w:r>
      <w:r w:rsidR="00E11A47">
        <w:rPr>
          <w:rFonts w:cstheme="minorHAnsi"/>
        </w:rPr>
        <w:t>;</w:t>
      </w:r>
    </w:p>
    <w:p w14:paraId="1E2861D7" w14:textId="35AA07AD" w:rsidR="00E11A47" w:rsidRDefault="00B533C9" w:rsidP="00E11A47">
      <w:pPr>
        <w:pStyle w:val="ListParagraph"/>
        <w:numPr>
          <w:ilvl w:val="0"/>
          <w:numId w:val="43"/>
        </w:numPr>
        <w:spacing w:after="100" w:line="240" w:lineRule="auto"/>
        <w:jc w:val="both"/>
        <w:rPr>
          <w:rFonts w:cstheme="minorHAnsi"/>
        </w:rPr>
      </w:pPr>
      <w:r w:rsidRPr="00E11A47">
        <w:rPr>
          <w:rFonts w:cstheme="minorHAnsi"/>
        </w:rPr>
        <w:t>Compi</w:t>
      </w:r>
      <w:r w:rsidR="00D60C77">
        <w:rPr>
          <w:rFonts w:cstheme="minorHAnsi"/>
        </w:rPr>
        <w:t>ling</w:t>
      </w:r>
      <w:r w:rsidRPr="00E11A47">
        <w:rPr>
          <w:rFonts w:cstheme="minorHAnsi"/>
        </w:rPr>
        <w:t xml:space="preserve"> examination papers with support of the Head of </w:t>
      </w:r>
      <w:r w:rsidR="00F21A91" w:rsidRPr="00E11A47">
        <w:rPr>
          <w:rFonts w:cstheme="minorHAnsi"/>
        </w:rPr>
        <w:t>Science</w:t>
      </w:r>
      <w:r w:rsidR="00E11A47">
        <w:rPr>
          <w:rFonts w:cstheme="minorHAnsi"/>
        </w:rPr>
        <w:t>;</w:t>
      </w:r>
    </w:p>
    <w:p w14:paraId="72475B28" w14:textId="27D95742" w:rsidR="00E11A47" w:rsidRDefault="006701C1" w:rsidP="00E11A47">
      <w:pPr>
        <w:pStyle w:val="ListParagraph"/>
        <w:numPr>
          <w:ilvl w:val="0"/>
          <w:numId w:val="43"/>
        </w:numPr>
        <w:spacing w:after="100" w:line="240" w:lineRule="auto"/>
        <w:jc w:val="both"/>
        <w:rPr>
          <w:rFonts w:cstheme="minorHAnsi"/>
        </w:rPr>
      </w:pPr>
      <w:r w:rsidRPr="00E11A47">
        <w:rPr>
          <w:rFonts w:cstheme="minorHAnsi"/>
        </w:rPr>
        <w:t>Support</w:t>
      </w:r>
      <w:r w:rsidR="00D60C77">
        <w:rPr>
          <w:rFonts w:cstheme="minorHAnsi"/>
        </w:rPr>
        <w:t>ing</w:t>
      </w:r>
      <w:r w:rsidRPr="00E11A47">
        <w:rPr>
          <w:rFonts w:cstheme="minorHAnsi"/>
        </w:rPr>
        <w:t xml:space="preserve"> the Head of Science in</w:t>
      </w:r>
      <w:r w:rsidR="00C82E74" w:rsidRPr="00E11A47">
        <w:rPr>
          <w:rFonts w:cstheme="minorHAnsi"/>
        </w:rPr>
        <w:t xml:space="preserve"> the smooth running of internal and external prize competitions</w:t>
      </w:r>
      <w:r w:rsidR="00E11A47">
        <w:rPr>
          <w:rFonts w:cstheme="minorHAnsi"/>
        </w:rPr>
        <w:t>;</w:t>
      </w:r>
    </w:p>
    <w:p w14:paraId="5F51DCB4" w14:textId="1CB3D03E" w:rsidR="00E11A47" w:rsidRDefault="00F21A91" w:rsidP="00E11A47">
      <w:pPr>
        <w:pStyle w:val="ListParagraph"/>
        <w:numPr>
          <w:ilvl w:val="0"/>
          <w:numId w:val="43"/>
        </w:numPr>
        <w:spacing w:after="100" w:line="240" w:lineRule="auto"/>
        <w:jc w:val="both"/>
        <w:rPr>
          <w:rFonts w:cstheme="minorHAnsi"/>
        </w:rPr>
      </w:pPr>
      <w:r w:rsidRPr="00E11A47">
        <w:rPr>
          <w:rFonts w:cstheme="minorHAnsi"/>
        </w:rPr>
        <w:t>Support</w:t>
      </w:r>
      <w:r w:rsidR="00D60C77">
        <w:rPr>
          <w:rFonts w:cstheme="minorHAnsi"/>
        </w:rPr>
        <w:t>ing</w:t>
      </w:r>
      <w:r w:rsidRPr="00E11A47">
        <w:rPr>
          <w:rFonts w:cstheme="minorHAnsi"/>
        </w:rPr>
        <w:t xml:space="preserve"> the Head of Science in co-ordination and running of partnership and outreach events</w:t>
      </w:r>
      <w:r w:rsidR="00E11A47">
        <w:rPr>
          <w:rFonts w:cstheme="minorHAnsi"/>
        </w:rPr>
        <w:t>;</w:t>
      </w:r>
    </w:p>
    <w:p w14:paraId="2CEFF8DF" w14:textId="08751ECD" w:rsidR="00E11A47" w:rsidRDefault="00F21A91" w:rsidP="00E11A47">
      <w:pPr>
        <w:pStyle w:val="ListParagraph"/>
        <w:numPr>
          <w:ilvl w:val="0"/>
          <w:numId w:val="43"/>
        </w:numPr>
        <w:spacing w:after="100" w:line="240" w:lineRule="auto"/>
        <w:jc w:val="both"/>
        <w:rPr>
          <w:rFonts w:cstheme="minorHAnsi"/>
        </w:rPr>
      </w:pPr>
      <w:r w:rsidRPr="00E11A47">
        <w:rPr>
          <w:rFonts w:cstheme="minorHAnsi"/>
        </w:rPr>
        <w:t>Tak</w:t>
      </w:r>
      <w:r w:rsidR="00D60C77">
        <w:rPr>
          <w:rFonts w:cstheme="minorHAnsi"/>
        </w:rPr>
        <w:t>ing</w:t>
      </w:r>
      <w:r w:rsidRPr="00E11A47">
        <w:rPr>
          <w:rFonts w:cstheme="minorHAnsi"/>
        </w:rPr>
        <w:t xml:space="preserve"> minutes at full science faculty meetings and share with department</w:t>
      </w:r>
      <w:r w:rsidR="00E11A47">
        <w:rPr>
          <w:rFonts w:cstheme="minorHAnsi"/>
        </w:rPr>
        <w:t>;</w:t>
      </w:r>
    </w:p>
    <w:p w14:paraId="56F25ADE" w14:textId="790B81BC" w:rsidR="00E11A47" w:rsidRDefault="00E11A47" w:rsidP="00E11A47">
      <w:pPr>
        <w:pStyle w:val="ListParagraph"/>
        <w:numPr>
          <w:ilvl w:val="0"/>
          <w:numId w:val="43"/>
        </w:numPr>
        <w:spacing w:after="100" w:line="240" w:lineRule="auto"/>
        <w:jc w:val="both"/>
        <w:rPr>
          <w:rFonts w:cstheme="minorHAnsi"/>
        </w:rPr>
      </w:pPr>
      <w:r>
        <w:rPr>
          <w:rFonts w:cstheme="minorHAnsi"/>
        </w:rPr>
        <w:t>Produc</w:t>
      </w:r>
      <w:r w:rsidR="00D60C77">
        <w:rPr>
          <w:rFonts w:cstheme="minorHAnsi"/>
        </w:rPr>
        <w:t xml:space="preserve">ing </w:t>
      </w:r>
      <w:r w:rsidR="00614319" w:rsidRPr="00E11A47">
        <w:rPr>
          <w:rFonts w:cstheme="minorHAnsi"/>
        </w:rPr>
        <w:t>and compil</w:t>
      </w:r>
      <w:r w:rsidR="00D60C77">
        <w:rPr>
          <w:rFonts w:cstheme="minorHAnsi"/>
        </w:rPr>
        <w:t>ing</w:t>
      </w:r>
      <w:r w:rsidR="00614319" w:rsidRPr="00E11A47">
        <w:rPr>
          <w:rFonts w:cstheme="minorHAnsi"/>
        </w:rPr>
        <w:t xml:space="preserve"> a global timetable at the start of each term using Excel (3</w:t>
      </w:r>
      <w:r w:rsidR="003C13A9">
        <w:rPr>
          <w:rFonts w:cstheme="minorHAnsi"/>
        </w:rPr>
        <w:t xml:space="preserve"> times</w:t>
      </w:r>
      <w:r w:rsidR="00614319" w:rsidRPr="00E11A47">
        <w:rPr>
          <w:rFonts w:cstheme="minorHAnsi"/>
        </w:rPr>
        <w:t xml:space="preserve"> </w:t>
      </w:r>
      <w:r w:rsidR="002857E2">
        <w:rPr>
          <w:rFonts w:cstheme="minorHAnsi"/>
        </w:rPr>
        <w:t xml:space="preserve">per </w:t>
      </w:r>
      <w:r w:rsidR="00614319" w:rsidRPr="00E11A47">
        <w:rPr>
          <w:rFonts w:cstheme="minorHAnsi"/>
        </w:rPr>
        <w:t>year)</w:t>
      </w:r>
      <w:r>
        <w:rPr>
          <w:rFonts w:cstheme="minorHAnsi"/>
        </w:rPr>
        <w:t>;</w:t>
      </w:r>
    </w:p>
    <w:p w14:paraId="03B91A31" w14:textId="0C1E27AD" w:rsidR="00E11A47" w:rsidRDefault="00614319" w:rsidP="00E11A47">
      <w:pPr>
        <w:pStyle w:val="ListParagraph"/>
        <w:numPr>
          <w:ilvl w:val="0"/>
          <w:numId w:val="43"/>
        </w:numPr>
        <w:spacing w:after="100" w:line="240" w:lineRule="auto"/>
        <w:jc w:val="both"/>
        <w:rPr>
          <w:rFonts w:cstheme="minorHAnsi"/>
        </w:rPr>
      </w:pPr>
      <w:r w:rsidRPr="00E11A47">
        <w:rPr>
          <w:rFonts w:cstheme="minorHAnsi"/>
        </w:rPr>
        <w:t>Issu</w:t>
      </w:r>
      <w:r w:rsidR="00D60C77">
        <w:rPr>
          <w:rFonts w:cstheme="minorHAnsi"/>
        </w:rPr>
        <w:t>ing</w:t>
      </w:r>
      <w:r w:rsidRPr="00E11A47">
        <w:rPr>
          <w:rFonts w:cstheme="minorHAnsi"/>
        </w:rPr>
        <w:t xml:space="preserve"> new teaching staff with keys and any relevant forms/information</w:t>
      </w:r>
      <w:r w:rsidR="00E11A47">
        <w:rPr>
          <w:rFonts w:cstheme="minorHAnsi"/>
        </w:rPr>
        <w:t>;</w:t>
      </w:r>
    </w:p>
    <w:p w14:paraId="0DF6A379" w14:textId="5B59898D" w:rsidR="00F21A91" w:rsidRPr="00E11A47" w:rsidRDefault="00D60C77" w:rsidP="00E11A47">
      <w:pPr>
        <w:pStyle w:val="ListParagraph"/>
        <w:numPr>
          <w:ilvl w:val="0"/>
          <w:numId w:val="43"/>
        </w:numPr>
        <w:spacing w:after="100" w:line="240" w:lineRule="auto"/>
        <w:jc w:val="both"/>
        <w:rPr>
          <w:rFonts w:cstheme="minorHAnsi"/>
        </w:rPr>
      </w:pPr>
      <w:r w:rsidRPr="00E11A47">
        <w:rPr>
          <w:rFonts w:cstheme="minorHAnsi"/>
        </w:rPr>
        <w:t>Collect</w:t>
      </w:r>
      <w:r>
        <w:rPr>
          <w:rFonts w:cstheme="minorHAnsi"/>
        </w:rPr>
        <w:t xml:space="preserve">ing </w:t>
      </w:r>
      <w:r w:rsidR="00F21A91" w:rsidRPr="00E11A47">
        <w:rPr>
          <w:rFonts w:cstheme="minorHAnsi"/>
        </w:rPr>
        <w:t>and deliv</w:t>
      </w:r>
      <w:r>
        <w:rPr>
          <w:rFonts w:cstheme="minorHAnsi"/>
        </w:rPr>
        <w:t>ering</w:t>
      </w:r>
      <w:r w:rsidR="00F21A91" w:rsidRPr="00E11A47">
        <w:rPr>
          <w:rFonts w:cstheme="minorHAnsi"/>
        </w:rPr>
        <w:t xml:space="preserve"> internal post</w:t>
      </w:r>
      <w:r w:rsidR="00E11A47">
        <w:rPr>
          <w:rFonts w:cstheme="minorHAnsi"/>
        </w:rPr>
        <w:t>.</w:t>
      </w:r>
    </w:p>
    <w:p w14:paraId="166B2A9C" w14:textId="5E9A1162" w:rsidR="00751420" w:rsidRPr="00E11A47" w:rsidRDefault="001B7B7E" w:rsidP="00E11A47">
      <w:pPr>
        <w:pStyle w:val="ListParagraph"/>
        <w:numPr>
          <w:ilvl w:val="3"/>
          <w:numId w:val="34"/>
        </w:numPr>
        <w:spacing w:after="100" w:line="240" w:lineRule="auto"/>
        <w:jc w:val="both"/>
        <w:rPr>
          <w:rFonts w:cstheme="minorHAnsi"/>
        </w:rPr>
      </w:pPr>
      <w:r w:rsidRPr="00E11A47">
        <w:rPr>
          <w:rFonts w:cstheme="minorHAnsi"/>
        </w:rPr>
        <w:t>Provid</w:t>
      </w:r>
      <w:r w:rsidR="00D60C77">
        <w:rPr>
          <w:rFonts w:cstheme="minorHAnsi"/>
        </w:rPr>
        <w:t>ing</w:t>
      </w:r>
      <w:r w:rsidRPr="00E11A47">
        <w:rPr>
          <w:rFonts w:cstheme="minorHAnsi"/>
        </w:rPr>
        <w:t xml:space="preserve"> administrative </w:t>
      </w:r>
      <w:r w:rsidR="00751420" w:rsidRPr="00E11A47">
        <w:rPr>
          <w:rFonts w:cstheme="minorHAnsi"/>
        </w:rPr>
        <w:t>support</w:t>
      </w:r>
      <w:r w:rsidRPr="00E11A47">
        <w:rPr>
          <w:rFonts w:cstheme="minorHAnsi"/>
        </w:rPr>
        <w:t xml:space="preserve"> to the</w:t>
      </w:r>
      <w:r w:rsidR="006C289F" w:rsidRPr="00E11A47">
        <w:rPr>
          <w:rFonts w:cstheme="minorHAnsi"/>
        </w:rPr>
        <w:t xml:space="preserve"> </w:t>
      </w:r>
      <w:r w:rsidR="00E11A47" w:rsidRPr="00E11A47">
        <w:rPr>
          <w:rFonts w:cstheme="minorHAnsi"/>
        </w:rPr>
        <w:t xml:space="preserve">following </w:t>
      </w:r>
      <w:r w:rsidR="00D60C77" w:rsidRPr="00E11A47">
        <w:rPr>
          <w:rFonts w:cstheme="minorHAnsi"/>
        </w:rPr>
        <w:t>in</w:t>
      </w:r>
      <w:r w:rsidR="00D60C77">
        <w:rPr>
          <w:rFonts w:cstheme="minorHAnsi"/>
        </w:rPr>
        <w:t>dividuals</w:t>
      </w:r>
      <w:r w:rsidR="00E11A47">
        <w:rPr>
          <w:rFonts w:cstheme="minorHAnsi"/>
        </w:rPr>
        <w:t xml:space="preserve"> in the Science Department: </w:t>
      </w:r>
      <w:r w:rsidR="003C13A9">
        <w:rPr>
          <w:rFonts w:cstheme="minorHAnsi"/>
        </w:rPr>
        <w:t>T</w:t>
      </w:r>
      <w:r w:rsidR="00E11A47">
        <w:rPr>
          <w:rFonts w:cstheme="minorHAnsi"/>
        </w:rPr>
        <w:t xml:space="preserve">he Head of Science, the </w:t>
      </w:r>
      <w:r w:rsidR="006C289F" w:rsidRPr="00E11A47">
        <w:rPr>
          <w:rFonts w:cstheme="minorHAnsi"/>
        </w:rPr>
        <w:t>Master</w:t>
      </w:r>
      <w:r w:rsidR="00E11A47">
        <w:rPr>
          <w:rFonts w:cstheme="minorHAnsi"/>
        </w:rPr>
        <w:t>-</w:t>
      </w:r>
      <w:r w:rsidR="006C289F" w:rsidRPr="00E11A47">
        <w:rPr>
          <w:rFonts w:cstheme="minorHAnsi"/>
        </w:rPr>
        <w:t>in</w:t>
      </w:r>
      <w:r w:rsidR="00E11A47">
        <w:rPr>
          <w:rFonts w:cstheme="minorHAnsi"/>
        </w:rPr>
        <w:t>-</w:t>
      </w:r>
      <w:r w:rsidR="006C289F" w:rsidRPr="00E11A47">
        <w:rPr>
          <w:rFonts w:cstheme="minorHAnsi"/>
        </w:rPr>
        <w:t xml:space="preserve">Charge of Medical </w:t>
      </w:r>
      <w:r w:rsidR="00F21A91" w:rsidRPr="00E11A47">
        <w:rPr>
          <w:rFonts w:cstheme="minorHAnsi"/>
        </w:rPr>
        <w:t>Society</w:t>
      </w:r>
      <w:r w:rsidR="00E11A47">
        <w:rPr>
          <w:rFonts w:cstheme="minorHAnsi"/>
        </w:rPr>
        <w:t>, the Master-</w:t>
      </w:r>
      <w:r w:rsidR="00751420" w:rsidRPr="00E11A47">
        <w:rPr>
          <w:rFonts w:cstheme="minorHAnsi"/>
        </w:rPr>
        <w:t>in</w:t>
      </w:r>
      <w:r w:rsidR="00E11A47">
        <w:rPr>
          <w:rFonts w:cstheme="minorHAnsi"/>
        </w:rPr>
        <w:t>-</w:t>
      </w:r>
      <w:r w:rsidR="00751420" w:rsidRPr="00E11A47">
        <w:rPr>
          <w:rFonts w:cstheme="minorHAnsi"/>
        </w:rPr>
        <w:t xml:space="preserve">Charge of Scientific </w:t>
      </w:r>
      <w:r w:rsidR="00F21A91" w:rsidRPr="00E11A47">
        <w:rPr>
          <w:rFonts w:cstheme="minorHAnsi"/>
        </w:rPr>
        <w:t>Society</w:t>
      </w:r>
      <w:r w:rsidR="00E11A47">
        <w:rPr>
          <w:rFonts w:cstheme="minorHAnsi"/>
        </w:rPr>
        <w:t xml:space="preserve">, the </w:t>
      </w:r>
      <w:r w:rsidR="00387764" w:rsidRPr="00E11A47">
        <w:rPr>
          <w:rFonts w:cstheme="minorHAnsi"/>
        </w:rPr>
        <w:t>Master</w:t>
      </w:r>
      <w:r w:rsidR="00E11A47">
        <w:rPr>
          <w:rFonts w:cstheme="minorHAnsi"/>
        </w:rPr>
        <w:t>-</w:t>
      </w:r>
      <w:r w:rsidR="00387764" w:rsidRPr="00E11A47">
        <w:rPr>
          <w:rFonts w:cstheme="minorHAnsi"/>
        </w:rPr>
        <w:t>in</w:t>
      </w:r>
      <w:r w:rsidR="00E11A47">
        <w:rPr>
          <w:rFonts w:cstheme="minorHAnsi"/>
        </w:rPr>
        <w:t>-</w:t>
      </w:r>
      <w:r w:rsidR="00387764" w:rsidRPr="00E11A47">
        <w:rPr>
          <w:rFonts w:cstheme="minorHAnsi"/>
        </w:rPr>
        <w:t xml:space="preserve">Charge of STEM projects/STEM </w:t>
      </w:r>
      <w:r w:rsidR="00F21A91" w:rsidRPr="00E11A47">
        <w:rPr>
          <w:rFonts w:cstheme="minorHAnsi"/>
        </w:rPr>
        <w:t>committee</w:t>
      </w:r>
      <w:r w:rsidR="00E11A47">
        <w:rPr>
          <w:rFonts w:cstheme="minorHAnsi"/>
        </w:rPr>
        <w:t xml:space="preserve"> and the C</w:t>
      </w:r>
      <w:r w:rsidR="00751420" w:rsidRPr="00E11A47">
        <w:rPr>
          <w:rFonts w:cstheme="minorHAnsi"/>
        </w:rPr>
        <w:t>o-</w:t>
      </w:r>
      <w:r w:rsidR="00E11A47">
        <w:rPr>
          <w:rFonts w:cstheme="minorHAnsi"/>
        </w:rPr>
        <w:t>D</w:t>
      </w:r>
      <w:r w:rsidR="00751420" w:rsidRPr="00E11A47">
        <w:rPr>
          <w:rFonts w:cstheme="minorHAnsi"/>
        </w:rPr>
        <w:t>irector of Environmental Education</w:t>
      </w:r>
      <w:r w:rsidR="00E11A47">
        <w:rPr>
          <w:rFonts w:cstheme="minorHAnsi"/>
        </w:rPr>
        <w:t>;</w:t>
      </w:r>
    </w:p>
    <w:p w14:paraId="617B4C46" w14:textId="77777777" w:rsidR="00E11A47" w:rsidRDefault="00E11A47" w:rsidP="00AF3268">
      <w:pPr>
        <w:pStyle w:val="ListParagraph"/>
        <w:numPr>
          <w:ilvl w:val="0"/>
          <w:numId w:val="32"/>
        </w:numPr>
        <w:spacing w:before="100" w:after="100" w:line="240" w:lineRule="auto"/>
        <w:jc w:val="both"/>
        <w:rPr>
          <w:rFonts w:cstheme="minorHAnsi"/>
        </w:rPr>
      </w:pPr>
      <w:r w:rsidRPr="00E11A47">
        <w:rPr>
          <w:rFonts w:cstheme="minorHAnsi"/>
        </w:rPr>
        <w:t xml:space="preserve">Completing all administration relating to the letting of the science facilities, including booking internal and external users of the Egerton Theatre and the STEM Centre; </w:t>
      </w:r>
    </w:p>
    <w:p w14:paraId="2E804E93" w14:textId="118A3491" w:rsidR="00E11A47" w:rsidRDefault="00E11A47" w:rsidP="00AF3268">
      <w:pPr>
        <w:pStyle w:val="ListParagraph"/>
        <w:numPr>
          <w:ilvl w:val="0"/>
          <w:numId w:val="32"/>
        </w:numPr>
        <w:spacing w:before="100" w:after="100" w:line="240" w:lineRule="auto"/>
        <w:jc w:val="both"/>
        <w:rPr>
          <w:rFonts w:cstheme="minorHAnsi"/>
        </w:rPr>
      </w:pPr>
      <w:r>
        <w:rPr>
          <w:rFonts w:cstheme="minorHAnsi"/>
        </w:rPr>
        <w:t>Supporting the Head of Science with the science accounts, including but not limited to:</w:t>
      </w:r>
    </w:p>
    <w:p w14:paraId="6BCCCD97" w14:textId="77777777" w:rsidR="00E11A47" w:rsidRDefault="00E11A47" w:rsidP="00E11A47">
      <w:pPr>
        <w:pStyle w:val="ListParagraph"/>
        <w:numPr>
          <w:ilvl w:val="0"/>
          <w:numId w:val="43"/>
        </w:numPr>
        <w:spacing w:before="100" w:after="100" w:line="240" w:lineRule="auto"/>
        <w:jc w:val="both"/>
        <w:rPr>
          <w:rFonts w:cstheme="minorHAnsi"/>
        </w:rPr>
      </w:pPr>
      <w:r>
        <w:rPr>
          <w:rFonts w:cstheme="minorHAnsi"/>
        </w:rPr>
        <w:t>Monitoring the s</w:t>
      </w:r>
      <w:r w:rsidR="00141DD0" w:rsidRPr="00E11A47">
        <w:rPr>
          <w:rFonts w:cstheme="minorHAnsi"/>
        </w:rPr>
        <w:t>cience accounts and spending against budget</w:t>
      </w:r>
      <w:r>
        <w:rPr>
          <w:rFonts w:cstheme="minorHAnsi"/>
        </w:rPr>
        <w:t>s;</w:t>
      </w:r>
    </w:p>
    <w:p w14:paraId="0AA7D4B0" w14:textId="77777777" w:rsidR="00E11A47" w:rsidRDefault="00141DD0" w:rsidP="00E11A47">
      <w:pPr>
        <w:pStyle w:val="ListParagraph"/>
        <w:numPr>
          <w:ilvl w:val="0"/>
          <w:numId w:val="43"/>
        </w:numPr>
        <w:spacing w:before="100" w:after="100" w:line="240" w:lineRule="auto"/>
        <w:jc w:val="both"/>
        <w:rPr>
          <w:rFonts w:cstheme="minorHAnsi"/>
        </w:rPr>
      </w:pPr>
      <w:r w:rsidRPr="00E11A47">
        <w:rPr>
          <w:rFonts w:cstheme="minorHAnsi"/>
        </w:rPr>
        <w:t xml:space="preserve">Processing charges to student’s </w:t>
      </w:r>
      <w:r w:rsidR="00E6462E" w:rsidRPr="00E11A47">
        <w:rPr>
          <w:rFonts w:cstheme="minorHAnsi"/>
        </w:rPr>
        <w:t>accounts</w:t>
      </w:r>
      <w:r w:rsidR="00E11A47">
        <w:rPr>
          <w:rFonts w:cstheme="minorHAnsi"/>
        </w:rPr>
        <w:t>;</w:t>
      </w:r>
    </w:p>
    <w:p w14:paraId="68E5095D" w14:textId="77777777" w:rsidR="00E11A47" w:rsidRDefault="00141DD0" w:rsidP="00E11A47">
      <w:pPr>
        <w:pStyle w:val="ListParagraph"/>
        <w:numPr>
          <w:ilvl w:val="0"/>
          <w:numId w:val="43"/>
        </w:numPr>
        <w:spacing w:before="100" w:after="100" w:line="240" w:lineRule="auto"/>
        <w:jc w:val="both"/>
        <w:rPr>
          <w:rFonts w:cstheme="minorHAnsi"/>
        </w:rPr>
      </w:pPr>
      <w:r w:rsidRPr="00E11A47">
        <w:rPr>
          <w:rFonts w:cstheme="minorHAnsi"/>
        </w:rPr>
        <w:t xml:space="preserve">Supporting colleagues with issuing of school </w:t>
      </w:r>
      <w:r w:rsidR="00E6462E" w:rsidRPr="00E11A47">
        <w:rPr>
          <w:rFonts w:cstheme="minorHAnsi"/>
        </w:rPr>
        <w:t>Barclaycard</w:t>
      </w:r>
      <w:r w:rsidR="00E11A47">
        <w:rPr>
          <w:rFonts w:cstheme="minorHAnsi"/>
        </w:rPr>
        <w:t>;</w:t>
      </w:r>
    </w:p>
    <w:p w14:paraId="736EE320" w14:textId="343B41AF" w:rsidR="00966122" w:rsidRDefault="00141DD0" w:rsidP="00E11A47">
      <w:pPr>
        <w:pStyle w:val="ListParagraph"/>
        <w:numPr>
          <w:ilvl w:val="0"/>
          <w:numId w:val="43"/>
        </w:numPr>
        <w:spacing w:before="100" w:after="100" w:line="240" w:lineRule="auto"/>
        <w:jc w:val="both"/>
        <w:rPr>
          <w:rFonts w:cstheme="minorHAnsi"/>
        </w:rPr>
      </w:pPr>
      <w:r w:rsidRPr="00E11A47">
        <w:rPr>
          <w:rFonts w:cstheme="minorHAnsi"/>
        </w:rPr>
        <w:t>Manag</w:t>
      </w:r>
      <w:r w:rsidR="00E11A47">
        <w:rPr>
          <w:rFonts w:cstheme="minorHAnsi"/>
        </w:rPr>
        <w:t>ing</w:t>
      </w:r>
      <w:r w:rsidRPr="00E11A47">
        <w:rPr>
          <w:rFonts w:cstheme="minorHAnsi"/>
        </w:rPr>
        <w:t xml:space="preserve"> accounts and invoices on</w:t>
      </w:r>
      <w:r w:rsidR="00E11A47">
        <w:rPr>
          <w:rFonts w:cstheme="minorHAnsi"/>
        </w:rPr>
        <w:t xml:space="preserve"> the</w:t>
      </w:r>
      <w:r w:rsidRPr="00E11A47">
        <w:rPr>
          <w:rFonts w:cstheme="minorHAnsi"/>
        </w:rPr>
        <w:t xml:space="preserve"> Scan2Pass system</w:t>
      </w:r>
      <w:r w:rsidR="000F11E1" w:rsidRPr="00E11A47">
        <w:rPr>
          <w:rFonts w:cstheme="minorHAnsi"/>
        </w:rPr>
        <w:t>.</w:t>
      </w:r>
    </w:p>
    <w:p w14:paraId="6053B44F" w14:textId="61367294" w:rsidR="00E11A47" w:rsidRPr="00E11A47" w:rsidRDefault="00D60C77" w:rsidP="00E11A47">
      <w:pPr>
        <w:pStyle w:val="ListParagraph"/>
        <w:numPr>
          <w:ilvl w:val="3"/>
          <w:numId w:val="34"/>
        </w:numPr>
        <w:spacing w:before="100" w:after="100" w:line="240" w:lineRule="auto"/>
        <w:jc w:val="both"/>
        <w:rPr>
          <w:rFonts w:cstheme="minorHAnsi"/>
        </w:rPr>
      </w:pPr>
      <w:r>
        <w:rPr>
          <w:rFonts w:cstheme="minorHAnsi"/>
        </w:rPr>
        <w:t>Overseeing the management of the science department facilities, including:</w:t>
      </w:r>
    </w:p>
    <w:p w14:paraId="2BA90C57" w14:textId="77777777" w:rsidR="00D60C77" w:rsidRDefault="0030598E" w:rsidP="00D60C77">
      <w:pPr>
        <w:pStyle w:val="ListParagraph"/>
        <w:numPr>
          <w:ilvl w:val="0"/>
          <w:numId w:val="43"/>
        </w:numPr>
        <w:spacing w:after="0" w:line="240" w:lineRule="auto"/>
        <w:jc w:val="both"/>
        <w:rPr>
          <w:rFonts w:cstheme="minorHAnsi"/>
        </w:rPr>
      </w:pPr>
      <w:r w:rsidRPr="00D60C77">
        <w:rPr>
          <w:rFonts w:cstheme="minorHAnsi"/>
        </w:rPr>
        <w:t>Liais</w:t>
      </w:r>
      <w:r w:rsidR="00D60C77">
        <w:rPr>
          <w:rFonts w:cstheme="minorHAnsi"/>
        </w:rPr>
        <w:t>ing</w:t>
      </w:r>
      <w:r w:rsidRPr="00D60C77">
        <w:rPr>
          <w:rFonts w:cstheme="minorHAnsi"/>
        </w:rPr>
        <w:t xml:space="preserve"> with Buildings Department regarding any repairs or works needed to maintain a good standard of repairs throughout the </w:t>
      </w:r>
      <w:r w:rsidR="00E6462E" w:rsidRPr="00D60C77">
        <w:rPr>
          <w:rFonts w:cstheme="minorHAnsi"/>
        </w:rPr>
        <w:t>building</w:t>
      </w:r>
      <w:r w:rsidR="00D60C77">
        <w:rPr>
          <w:rFonts w:cstheme="minorHAnsi"/>
        </w:rPr>
        <w:t>;</w:t>
      </w:r>
    </w:p>
    <w:p w14:paraId="4C7DB07B" w14:textId="77777777" w:rsidR="00D60C77" w:rsidRDefault="00473435" w:rsidP="00D60C77">
      <w:pPr>
        <w:pStyle w:val="ListParagraph"/>
        <w:numPr>
          <w:ilvl w:val="0"/>
          <w:numId w:val="43"/>
        </w:numPr>
        <w:spacing w:after="0" w:line="240" w:lineRule="auto"/>
        <w:jc w:val="both"/>
        <w:rPr>
          <w:rFonts w:cstheme="minorHAnsi"/>
        </w:rPr>
      </w:pPr>
      <w:r w:rsidRPr="00D60C77">
        <w:rPr>
          <w:rFonts w:cstheme="minorHAnsi"/>
        </w:rPr>
        <w:t>Complet</w:t>
      </w:r>
      <w:r w:rsidR="00D60C77">
        <w:rPr>
          <w:rFonts w:cstheme="minorHAnsi"/>
        </w:rPr>
        <w:t>ing</w:t>
      </w:r>
      <w:r w:rsidRPr="00D60C77">
        <w:rPr>
          <w:rFonts w:cstheme="minorHAnsi"/>
        </w:rPr>
        <w:t xml:space="preserve"> weekly internal and external building inspections</w:t>
      </w:r>
      <w:r w:rsidR="00D470C7" w:rsidRPr="00D60C77">
        <w:rPr>
          <w:rFonts w:cstheme="minorHAnsi"/>
        </w:rPr>
        <w:t>.</w:t>
      </w:r>
    </w:p>
    <w:p w14:paraId="7BF2FA9C" w14:textId="77777777" w:rsidR="00D60C77" w:rsidRDefault="00D60C77" w:rsidP="00D60C77">
      <w:pPr>
        <w:pStyle w:val="ListParagraph"/>
        <w:numPr>
          <w:ilvl w:val="0"/>
          <w:numId w:val="43"/>
        </w:numPr>
        <w:spacing w:after="0" w:line="240" w:lineRule="auto"/>
        <w:jc w:val="both"/>
        <w:rPr>
          <w:rFonts w:cstheme="minorHAnsi"/>
        </w:rPr>
      </w:pPr>
      <w:r>
        <w:rPr>
          <w:rFonts w:cstheme="minorHAnsi"/>
        </w:rPr>
        <w:t>Liaising</w:t>
      </w:r>
      <w:r w:rsidR="004408B1" w:rsidRPr="00D60C77">
        <w:rPr>
          <w:rFonts w:cstheme="minorHAnsi"/>
        </w:rPr>
        <w:t xml:space="preserve"> with the </w:t>
      </w:r>
      <w:r w:rsidR="00270931" w:rsidRPr="00D60C77">
        <w:rPr>
          <w:rFonts w:cstheme="minorHAnsi"/>
        </w:rPr>
        <w:t xml:space="preserve">departmental cleaning supervisor to ensure </w:t>
      </w:r>
      <w:r w:rsidR="0044374C" w:rsidRPr="00D60C77">
        <w:rPr>
          <w:rFonts w:cstheme="minorHAnsi"/>
        </w:rPr>
        <w:t>smooth passage of information</w:t>
      </w:r>
      <w:r>
        <w:rPr>
          <w:rFonts w:cstheme="minorHAnsi"/>
        </w:rPr>
        <w:t>;</w:t>
      </w:r>
    </w:p>
    <w:p w14:paraId="668A1D06" w14:textId="77777777" w:rsidR="00D60C77" w:rsidRDefault="00D60C77" w:rsidP="00D60C77">
      <w:pPr>
        <w:pStyle w:val="ListParagraph"/>
        <w:numPr>
          <w:ilvl w:val="0"/>
          <w:numId w:val="43"/>
        </w:numPr>
        <w:spacing w:after="0" w:line="240" w:lineRule="auto"/>
        <w:jc w:val="both"/>
        <w:rPr>
          <w:rFonts w:cstheme="minorHAnsi"/>
        </w:rPr>
      </w:pPr>
      <w:r>
        <w:rPr>
          <w:rFonts w:cstheme="minorHAnsi"/>
        </w:rPr>
        <w:t>Ensuring the</w:t>
      </w:r>
      <w:r w:rsidR="0030598E" w:rsidRPr="00D60C77">
        <w:rPr>
          <w:rFonts w:cstheme="minorHAnsi"/>
        </w:rPr>
        <w:t xml:space="preserve"> Fire and Intruder Alarms are working and carry</w:t>
      </w:r>
      <w:r>
        <w:rPr>
          <w:rFonts w:cstheme="minorHAnsi"/>
        </w:rPr>
        <w:t>ing</w:t>
      </w:r>
      <w:r w:rsidR="0030598E" w:rsidRPr="00D60C77">
        <w:rPr>
          <w:rFonts w:cstheme="minorHAnsi"/>
        </w:rPr>
        <w:t xml:space="preserve"> out weekly alarm testin</w:t>
      </w:r>
      <w:r w:rsidR="00D470C7" w:rsidRPr="00D60C77">
        <w:rPr>
          <w:rFonts w:cstheme="minorHAnsi"/>
        </w:rPr>
        <w:t>g</w:t>
      </w:r>
      <w:r>
        <w:rPr>
          <w:rFonts w:cstheme="minorHAnsi"/>
        </w:rPr>
        <w:t>;</w:t>
      </w:r>
    </w:p>
    <w:p w14:paraId="1766F7D2" w14:textId="213CE091" w:rsidR="00D60C77" w:rsidRDefault="00166F62" w:rsidP="00D60C77">
      <w:pPr>
        <w:pStyle w:val="ListParagraph"/>
        <w:numPr>
          <w:ilvl w:val="0"/>
          <w:numId w:val="43"/>
        </w:numPr>
        <w:spacing w:after="0" w:line="240" w:lineRule="auto"/>
        <w:jc w:val="both"/>
        <w:rPr>
          <w:rFonts w:cstheme="minorHAnsi"/>
        </w:rPr>
      </w:pPr>
      <w:r w:rsidRPr="00D60C77">
        <w:rPr>
          <w:rFonts w:cstheme="minorHAnsi"/>
        </w:rPr>
        <w:t>Monitor</w:t>
      </w:r>
      <w:r w:rsidR="00D60C77">
        <w:rPr>
          <w:rFonts w:cstheme="minorHAnsi"/>
        </w:rPr>
        <w:t>ing</w:t>
      </w:r>
      <w:r w:rsidRPr="00D60C77">
        <w:rPr>
          <w:rFonts w:cstheme="minorHAnsi"/>
        </w:rPr>
        <w:t xml:space="preserve"> and ensur</w:t>
      </w:r>
      <w:r w:rsidR="003C13A9">
        <w:rPr>
          <w:rFonts w:cstheme="minorHAnsi"/>
        </w:rPr>
        <w:t>ing</w:t>
      </w:r>
      <w:r w:rsidRPr="00D60C77">
        <w:rPr>
          <w:rFonts w:cstheme="minorHAnsi"/>
        </w:rPr>
        <w:t xml:space="preserve"> all first aid supplies are fit for purpose and in-date</w:t>
      </w:r>
      <w:r w:rsidR="00D60C77">
        <w:rPr>
          <w:rFonts w:cstheme="minorHAnsi"/>
        </w:rPr>
        <w:t>;</w:t>
      </w:r>
    </w:p>
    <w:p w14:paraId="2585D4C6" w14:textId="77777777" w:rsidR="00D60C77" w:rsidRDefault="0030598E" w:rsidP="00D60C77">
      <w:pPr>
        <w:pStyle w:val="ListParagraph"/>
        <w:numPr>
          <w:ilvl w:val="0"/>
          <w:numId w:val="43"/>
        </w:numPr>
        <w:spacing w:after="0" w:line="240" w:lineRule="auto"/>
        <w:jc w:val="both"/>
        <w:rPr>
          <w:rFonts w:cstheme="minorHAnsi"/>
        </w:rPr>
      </w:pPr>
      <w:r w:rsidRPr="00D60C77">
        <w:rPr>
          <w:rFonts w:cstheme="minorHAnsi"/>
        </w:rPr>
        <w:t>Organis</w:t>
      </w:r>
      <w:r w:rsidR="00D60C77">
        <w:rPr>
          <w:rFonts w:cstheme="minorHAnsi"/>
        </w:rPr>
        <w:t>ing</w:t>
      </w:r>
      <w:r w:rsidRPr="00D60C77">
        <w:rPr>
          <w:rFonts w:cstheme="minorHAnsi"/>
        </w:rPr>
        <w:t xml:space="preserve"> PAT testing</w:t>
      </w:r>
      <w:r w:rsidR="00D60C77">
        <w:rPr>
          <w:rFonts w:cstheme="minorHAnsi"/>
        </w:rPr>
        <w:t>;</w:t>
      </w:r>
    </w:p>
    <w:p w14:paraId="08F6E374" w14:textId="370C2443" w:rsidR="00D60C77" w:rsidRDefault="0030598E" w:rsidP="00D60C77">
      <w:pPr>
        <w:pStyle w:val="ListParagraph"/>
        <w:numPr>
          <w:ilvl w:val="0"/>
          <w:numId w:val="43"/>
        </w:numPr>
        <w:spacing w:after="0" w:line="240" w:lineRule="auto"/>
        <w:jc w:val="both"/>
        <w:rPr>
          <w:rFonts w:cstheme="minorHAnsi"/>
        </w:rPr>
      </w:pPr>
      <w:r w:rsidRPr="00D60C77">
        <w:rPr>
          <w:rFonts w:cstheme="minorHAnsi"/>
        </w:rPr>
        <w:t>Ensur</w:t>
      </w:r>
      <w:r w:rsidR="003C13A9">
        <w:rPr>
          <w:rFonts w:cstheme="minorHAnsi"/>
        </w:rPr>
        <w:t>ing</w:t>
      </w:r>
      <w:r w:rsidRPr="00D60C77">
        <w:rPr>
          <w:rFonts w:cstheme="minorHAnsi"/>
        </w:rPr>
        <w:t xml:space="preserve"> </w:t>
      </w:r>
      <w:r w:rsidR="00D60C77">
        <w:rPr>
          <w:rFonts w:cstheme="minorHAnsi"/>
        </w:rPr>
        <w:t>p</w:t>
      </w:r>
      <w:r w:rsidRPr="00D60C77">
        <w:rPr>
          <w:rFonts w:cstheme="minorHAnsi"/>
        </w:rPr>
        <w:t xml:space="preserve">hotocopier maintenance is carried out and </w:t>
      </w:r>
      <w:r w:rsidR="003C13A9">
        <w:rPr>
          <w:rFonts w:cstheme="minorHAnsi"/>
        </w:rPr>
        <w:t xml:space="preserve">that </w:t>
      </w:r>
      <w:r w:rsidRPr="00D60C77">
        <w:rPr>
          <w:rFonts w:cstheme="minorHAnsi"/>
        </w:rPr>
        <w:t xml:space="preserve">there are adequate supplies of paper and </w:t>
      </w:r>
      <w:r w:rsidR="00296033" w:rsidRPr="00D60C77">
        <w:rPr>
          <w:rFonts w:cstheme="minorHAnsi"/>
        </w:rPr>
        <w:t>toner</w:t>
      </w:r>
      <w:r w:rsidR="00D60C77">
        <w:rPr>
          <w:rFonts w:cstheme="minorHAnsi"/>
        </w:rPr>
        <w:t>;</w:t>
      </w:r>
    </w:p>
    <w:p w14:paraId="44D5C0EB" w14:textId="77777777" w:rsidR="00D60C77" w:rsidRDefault="0030598E" w:rsidP="00D60C77">
      <w:pPr>
        <w:pStyle w:val="ListParagraph"/>
        <w:numPr>
          <w:ilvl w:val="0"/>
          <w:numId w:val="43"/>
        </w:numPr>
        <w:spacing w:after="0" w:line="240" w:lineRule="auto"/>
        <w:jc w:val="both"/>
        <w:rPr>
          <w:rFonts w:cstheme="minorHAnsi"/>
        </w:rPr>
      </w:pPr>
      <w:r w:rsidRPr="00D60C77">
        <w:rPr>
          <w:rFonts w:cstheme="minorHAnsi"/>
        </w:rPr>
        <w:t>Assist</w:t>
      </w:r>
      <w:r w:rsidR="00D60C77">
        <w:rPr>
          <w:rFonts w:cstheme="minorHAnsi"/>
        </w:rPr>
        <w:t>ing</w:t>
      </w:r>
      <w:r w:rsidRPr="00D60C77">
        <w:rPr>
          <w:rFonts w:cstheme="minorHAnsi"/>
        </w:rPr>
        <w:t xml:space="preserve"> the Head of Science with any Health and Safety related </w:t>
      </w:r>
      <w:r w:rsidR="00296033" w:rsidRPr="00D60C77">
        <w:rPr>
          <w:rFonts w:cstheme="minorHAnsi"/>
        </w:rPr>
        <w:t>issues</w:t>
      </w:r>
      <w:r w:rsidR="00D60C77">
        <w:rPr>
          <w:rFonts w:cstheme="minorHAnsi"/>
        </w:rPr>
        <w:t>;</w:t>
      </w:r>
    </w:p>
    <w:p w14:paraId="4911F125" w14:textId="5756C1A0" w:rsidR="00596A58" w:rsidRPr="00D60C77" w:rsidRDefault="00B533C9" w:rsidP="00D60C77">
      <w:pPr>
        <w:pStyle w:val="ListParagraph"/>
        <w:numPr>
          <w:ilvl w:val="0"/>
          <w:numId w:val="43"/>
        </w:numPr>
        <w:spacing w:after="0" w:line="240" w:lineRule="auto"/>
        <w:jc w:val="both"/>
        <w:rPr>
          <w:rFonts w:cstheme="minorHAnsi"/>
        </w:rPr>
      </w:pPr>
      <w:r w:rsidRPr="00D60C77">
        <w:rPr>
          <w:rFonts w:cstheme="minorHAnsi"/>
        </w:rPr>
        <w:t xml:space="preserve">Ordering and monitoring supply levels of drinking water, coffee, milk </w:t>
      </w:r>
      <w:r w:rsidR="00137E64" w:rsidRPr="00D60C77">
        <w:rPr>
          <w:rFonts w:cstheme="minorHAnsi"/>
        </w:rPr>
        <w:t>etc.</w:t>
      </w:r>
    </w:p>
    <w:p w14:paraId="5694D73F" w14:textId="77777777" w:rsidR="00D60C77" w:rsidRDefault="00AA0FA8" w:rsidP="00D60C77">
      <w:pPr>
        <w:pStyle w:val="ListParagraph"/>
        <w:numPr>
          <w:ilvl w:val="3"/>
          <w:numId w:val="34"/>
        </w:numPr>
        <w:spacing w:before="100" w:after="100" w:line="240" w:lineRule="auto"/>
        <w:jc w:val="both"/>
        <w:rPr>
          <w:rFonts w:cstheme="minorHAnsi"/>
        </w:rPr>
      </w:pPr>
      <w:r w:rsidRPr="00D60C77">
        <w:rPr>
          <w:rFonts w:cstheme="minorHAnsi"/>
        </w:rPr>
        <w:lastRenderedPageBreak/>
        <w:t>Suppor</w:t>
      </w:r>
      <w:r w:rsidR="00D60C77">
        <w:rPr>
          <w:rFonts w:cstheme="minorHAnsi"/>
        </w:rPr>
        <w:t>ting the Head of Science with administration relating to the support staff in the science department, including:</w:t>
      </w:r>
    </w:p>
    <w:p w14:paraId="4CD01A29" w14:textId="77777777" w:rsidR="00D60C77" w:rsidRDefault="005546A4" w:rsidP="00D60C77">
      <w:pPr>
        <w:pStyle w:val="ListParagraph"/>
        <w:numPr>
          <w:ilvl w:val="0"/>
          <w:numId w:val="43"/>
        </w:numPr>
        <w:spacing w:before="100" w:after="100" w:line="240" w:lineRule="auto"/>
        <w:jc w:val="both"/>
        <w:rPr>
          <w:rFonts w:cstheme="minorHAnsi"/>
        </w:rPr>
      </w:pPr>
      <w:r w:rsidRPr="00D60C77">
        <w:rPr>
          <w:rFonts w:cstheme="minorHAnsi"/>
        </w:rPr>
        <w:t>Supporting training needs and arranging/co-ordinating relevant training (first-aid, CLEAPSS</w:t>
      </w:r>
      <w:r w:rsidR="00107F41" w:rsidRPr="00D60C77">
        <w:rPr>
          <w:rFonts w:cstheme="minorHAnsi"/>
        </w:rPr>
        <w:t xml:space="preserve"> etc)</w:t>
      </w:r>
      <w:r w:rsidR="00D60C77">
        <w:rPr>
          <w:rFonts w:cstheme="minorHAnsi"/>
        </w:rPr>
        <w:t>;</w:t>
      </w:r>
    </w:p>
    <w:p w14:paraId="3CB0000E" w14:textId="77777777" w:rsidR="00D60C77" w:rsidRDefault="001D4826" w:rsidP="00D60C77">
      <w:pPr>
        <w:pStyle w:val="ListParagraph"/>
        <w:numPr>
          <w:ilvl w:val="0"/>
          <w:numId w:val="43"/>
        </w:numPr>
        <w:spacing w:before="100" w:after="100" w:line="240" w:lineRule="auto"/>
        <w:jc w:val="both"/>
        <w:rPr>
          <w:rFonts w:cstheme="minorHAnsi"/>
        </w:rPr>
      </w:pPr>
      <w:r w:rsidRPr="00D60C77">
        <w:rPr>
          <w:rFonts w:cstheme="minorHAnsi"/>
        </w:rPr>
        <w:t>Ensur</w:t>
      </w:r>
      <w:r w:rsidR="00D60C77">
        <w:rPr>
          <w:rFonts w:cstheme="minorHAnsi"/>
        </w:rPr>
        <w:t>ing</w:t>
      </w:r>
      <w:r w:rsidRPr="00D60C77">
        <w:rPr>
          <w:rFonts w:cstheme="minorHAnsi"/>
        </w:rPr>
        <w:t xml:space="preserve"> that </w:t>
      </w:r>
      <w:r w:rsidR="00A97F1F" w:rsidRPr="00D60C77">
        <w:rPr>
          <w:rFonts w:cstheme="minorHAnsi"/>
        </w:rPr>
        <w:t>relevant training and induction is in place for new colleagues with support from HR, H&amp;S etc.</w:t>
      </w:r>
    </w:p>
    <w:p w14:paraId="27BED92F" w14:textId="77777777" w:rsidR="00D60C77" w:rsidRDefault="0030598E" w:rsidP="00D60C77">
      <w:pPr>
        <w:pStyle w:val="ListParagraph"/>
        <w:numPr>
          <w:ilvl w:val="0"/>
          <w:numId w:val="43"/>
        </w:numPr>
        <w:spacing w:before="100" w:after="100" w:line="240" w:lineRule="auto"/>
        <w:jc w:val="both"/>
        <w:rPr>
          <w:rFonts w:cstheme="minorHAnsi"/>
        </w:rPr>
      </w:pPr>
      <w:r w:rsidRPr="00D60C77">
        <w:rPr>
          <w:rFonts w:cstheme="minorHAnsi"/>
        </w:rPr>
        <w:t>Recording</w:t>
      </w:r>
      <w:r w:rsidR="00D60C77">
        <w:rPr>
          <w:rFonts w:cstheme="minorHAnsi"/>
        </w:rPr>
        <w:t xml:space="preserve"> and processing</w:t>
      </w:r>
      <w:r w:rsidRPr="00D60C77">
        <w:rPr>
          <w:rFonts w:cstheme="minorHAnsi"/>
        </w:rPr>
        <w:t xml:space="preserve"> </w:t>
      </w:r>
      <w:r w:rsidR="00596A58" w:rsidRPr="00D60C77">
        <w:rPr>
          <w:rFonts w:cstheme="minorHAnsi"/>
        </w:rPr>
        <w:t>absence</w:t>
      </w:r>
      <w:r w:rsidR="00D60C77">
        <w:rPr>
          <w:rFonts w:cstheme="minorHAnsi"/>
        </w:rPr>
        <w:t>, overtime and holiday;</w:t>
      </w:r>
    </w:p>
    <w:p w14:paraId="5A0F8096" w14:textId="77777777" w:rsidR="00D60C77" w:rsidRDefault="0030598E" w:rsidP="00D60C77">
      <w:pPr>
        <w:pStyle w:val="ListParagraph"/>
        <w:numPr>
          <w:ilvl w:val="0"/>
          <w:numId w:val="43"/>
        </w:numPr>
        <w:spacing w:before="100" w:after="100" w:line="240" w:lineRule="auto"/>
        <w:jc w:val="both"/>
        <w:rPr>
          <w:rFonts w:cstheme="minorHAnsi"/>
        </w:rPr>
      </w:pPr>
      <w:r w:rsidRPr="00D60C77">
        <w:rPr>
          <w:rFonts w:cstheme="minorHAnsi"/>
        </w:rPr>
        <w:t xml:space="preserve">Organising social events for the </w:t>
      </w:r>
      <w:r w:rsidR="00C14A31" w:rsidRPr="00D60C77">
        <w:rPr>
          <w:rFonts w:cstheme="minorHAnsi"/>
        </w:rPr>
        <w:t>department</w:t>
      </w:r>
      <w:r w:rsidR="00D60C77">
        <w:rPr>
          <w:rFonts w:cstheme="minorHAnsi"/>
        </w:rPr>
        <w:t>;</w:t>
      </w:r>
    </w:p>
    <w:p w14:paraId="117CD149" w14:textId="2F09E7A1" w:rsidR="00B533C9" w:rsidRPr="00D60C77" w:rsidRDefault="00D60C77" w:rsidP="00D60C77">
      <w:pPr>
        <w:pStyle w:val="ListParagraph"/>
        <w:numPr>
          <w:ilvl w:val="0"/>
          <w:numId w:val="43"/>
        </w:numPr>
        <w:spacing w:before="100" w:after="100" w:line="240" w:lineRule="auto"/>
        <w:jc w:val="both"/>
        <w:rPr>
          <w:rFonts w:cstheme="minorHAnsi"/>
        </w:rPr>
      </w:pPr>
      <w:r>
        <w:rPr>
          <w:rFonts w:cstheme="minorHAnsi"/>
        </w:rPr>
        <w:t>Where appropriate, a</w:t>
      </w:r>
      <w:r w:rsidR="00B533C9" w:rsidRPr="00D60C77">
        <w:rPr>
          <w:rFonts w:cstheme="minorHAnsi"/>
        </w:rPr>
        <w:t>ssist</w:t>
      </w:r>
      <w:r>
        <w:rPr>
          <w:rFonts w:cstheme="minorHAnsi"/>
        </w:rPr>
        <w:t>ing</w:t>
      </w:r>
      <w:r w:rsidR="00B533C9" w:rsidRPr="00D60C77">
        <w:rPr>
          <w:rFonts w:cstheme="minorHAnsi"/>
        </w:rPr>
        <w:t xml:space="preserve"> the </w:t>
      </w:r>
      <w:r>
        <w:rPr>
          <w:rFonts w:cstheme="minorHAnsi"/>
        </w:rPr>
        <w:t xml:space="preserve">Head of Science with the </w:t>
      </w:r>
      <w:r w:rsidR="00B533C9" w:rsidRPr="00D60C77">
        <w:rPr>
          <w:rFonts w:cstheme="minorHAnsi"/>
        </w:rPr>
        <w:t xml:space="preserve">recruitment of support </w:t>
      </w:r>
      <w:r w:rsidR="00C14A31" w:rsidRPr="00D60C77">
        <w:rPr>
          <w:rFonts w:cstheme="minorHAnsi"/>
        </w:rPr>
        <w:t>staff.</w:t>
      </w:r>
    </w:p>
    <w:p w14:paraId="1FAF2A55" w14:textId="433BD54F" w:rsidR="00D41FDD" w:rsidRDefault="00D60C77" w:rsidP="00D60C77">
      <w:pPr>
        <w:pStyle w:val="ListParagraph"/>
        <w:numPr>
          <w:ilvl w:val="3"/>
          <w:numId w:val="34"/>
        </w:numPr>
        <w:spacing w:before="100" w:after="100" w:line="240" w:lineRule="auto"/>
        <w:jc w:val="both"/>
        <w:rPr>
          <w:rFonts w:cstheme="minorHAnsi"/>
        </w:rPr>
      </w:pPr>
      <w:r>
        <w:rPr>
          <w:rFonts w:cstheme="minorHAnsi"/>
        </w:rPr>
        <w:t>Dealing with administration relating to Summer Schools, which will include the booking of rooms and lecture halls along with other general administrative tasks;</w:t>
      </w:r>
    </w:p>
    <w:p w14:paraId="69732132" w14:textId="374DEB9A" w:rsidR="00D60C77" w:rsidRDefault="00D60C77" w:rsidP="00D60C77">
      <w:pPr>
        <w:pStyle w:val="ListParagraph"/>
        <w:numPr>
          <w:ilvl w:val="3"/>
          <w:numId w:val="34"/>
        </w:numPr>
        <w:spacing w:before="100" w:after="100" w:line="240" w:lineRule="auto"/>
        <w:jc w:val="both"/>
        <w:rPr>
          <w:rFonts w:cstheme="minorHAnsi"/>
        </w:rPr>
      </w:pPr>
      <w:r>
        <w:rPr>
          <w:rFonts w:cstheme="minorHAnsi"/>
        </w:rPr>
        <w:t>Undertaking any other reasonable duties required to ensure the smooth running of the science department, as requested by the Head of Science</w:t>
      </w:r>
      <w:r w:rsidR="00122217">
        <w:rPr>
          <w:rFonts w:cstheme="minorHAnsi"/>
        </w:rPr>
        <w:t>;</w:t>
      </w:r>
    </w:p>
    <w:p w14:paraId="72FD835A" w14:textId="77777777" w:rsidR="00122217" w:rsidRPr="00122217" w:rsidRDefault="00122217" w:rsidP="00122217">
      <w:pPr>
        <w:pStyle w:val="ListParagraph"/>
        <w:numPr>
          <w:ilvl w:val="3"/>
          <w:numId w:val="34"/>
        </w:numPr>
        <w:spacing w:before="100" w:after="100" w:line="240" w:lineRule="auto"/>
        <w:jc w:val="both"/>
        <w:rPr>
          <w:rFonts w:cstheme="minorHAnsi"/>
        </w:rPr>
      </w:pPr>
      <w:r w:rsidRPr="00122217">
        <w:rPr>
          <w:rFonts w:cstheme="minorHAnsi"/>
        </w:rPr>
        <w:t>Commitment to and promotion of equality, diversity and inclusion;</w:t>
      </w:r>
    </w:p>
    <w:p w14:paraId="02A4F661" w14:textId="77777777" w:rsidR="00122217" w:rsidRPr="00122217" w:rsidRDefault="00122217" w:rsidP="00122217">
      <w:pPr>
        <w:pStyle w:val="ListParagraph"/>
        <w:numPr>
          <w:ilvl w:val="3"/>
          <w:numId w:val="34"/>
        </w:numPr>
        <w:spacing w:before="100" w:after="100" w:line="240" w:lineRule="auto"/>
        <w:jc w:val="both"/>
        <w:rPr>
          <w:rFonts w:cstheme="minorHAnsi"/>
        </w:rPr>
      </w:pPr>
      <w:r w:rsidRPr="00122217">
        <w:rPr>
          <w:rFonts w:cstheme="minorHAnsi"/>
        </w:rPr>
        <w:t>All positions at Eton are classed as ‘regulated activity’ as per the Keeping Children Safe in Education 2023 guidance, therefore a good understanding of safeguarding procedures is essential;</w:t>
      </w:r>
    </w:p>
    <w:p w14:paraId="0D8CA342" w14:textId="77777777" w:rsidR="00122217" w:rsidRPr="00122217" w:rsidRDefault="00122217" w:rsidP="00122217">
      <w:pPr>
        <w:pStyle w:val="ListParagraph"/>
        <w:numPr>
          <w:ilvl w:val="3"/>
          <w:numId w:val="34"/>
        </w:numPr>
        <w:spacing w:before="100" w:after="100" w:line="240" w:lineRule="auto"/>
        <w:jc w:val="both"/>
        <w:rPr>
          <w:rFonts w:cstheme="minorHAnsi"/>
        </w:rPr>
      </w:pPr>
      <w:r w:rsidRPr="00122217">
        <w:rPr>
          <w:rFonts w:cstheme="minorHAnsi"/>
        </w:rPr>
        <w:t>Commitment to safeguarding and promoting the welfare of children, including but not limited to, completing safeguarding training as required, and ensuring any safeguarding updates issued by the College are read and understood;</w:t>
      </w:r>
    </w:p>
    <w:p w14:paraId="675FE169" w14:textId="77777777" w:rsidR="00122217" w:rsidRPr="00122217" w:rsidRDefault="00122217" w:rsidP="00122217">
      <w:pPr>
        <w:pStyle w:val="ListParagraph"/>
        <w:numPr>
          <w:ilvl w:val="3"/>
          <w:numId w:val="34"/>
        </w:numPr>
        <w:spacing w:before="100" w:after="100" w:line="240" w:lineRule="auto"/>
        <w:jc w:val="both"/>
        <w:rPr>
          <w:rFonts w:cstheme="minorHAnsi"/>
        </w:rPr>
      </w:pPr>
      <w:r w:rsidRPr="00122217">
        <w:rPr>
          <w:rFonts w:cstheme="minorHAnsi"/>
        </w:rPr>
        <w:t>Understand and comply with procedures and legislation relating to confidentiality.</w:t>
      </w:r>
    </w:p>
    <w:p w14:paraId="1DF7BCC6" w14:textId="33008E72" w:rsidR="00D60C77" w:rsidRPr="00EE5EAA" w:rsidRDefault="00D60C77" w:rsidP="00D60C77">
      <w:pPr>
        <w:pStyle w:val="ListParagraph"/>
        <w:spacing w:before="100" w:after="100" w:line="240" w:lineRule="auto"/>
        <w:ind w:left="928"/>
        <w:jc w:val="both"/>
        <w:rPr>
          <w:rFonts w:cstheme="minorHAnsi"/>
        </w:rPr>
      </w:pPr>
    </w:p>
    <w:p w14:paraId="3FD426AA" w14:textId="77777777" w:rsidR="00D60C77" w:rsidRPr="00EE5EAA" w:rsidRDefault="00D60C77" w:rsidP="00D60C77">
      <w:pPr>
        <w:spacing w:before="100" w:after="100" w:line="240" w:lineRule="auto"/>
        <w:jc w:val="both"/>
        <w:rPr>
          <w:rFonts w:cstheme="minorHAnsi"/>
          <w:b/>
        </w:rPr>
      </w:pPr>
      <w:r w:rsidRPr="00EE5EAA">
        <w:rPr>
          <w:rFonts w:cstheme="minorHAnsi"/>
          <w:b/>
        </w:rPr>
        <w:t>Skills and Competencies Required</w:t>
      </w:r>
    </w:p>
    <w:p w14:paraId="48DC0F17" w14:textId="77777777" w:rsidR="00D60C77" w:rsidRPr="00EE5EAA" w:rsidRDefault="00D60C77" w:rsidP="00D60C77">
      <w:pPr>
        <w:spacing w:before="100" w:after="100" w:line="240" w:lineRule="auto"/>
        <w:jc w:val="both"/>
        <w:rPr>
          <w:rFonts w:cstheme="minorHAnsi"/>
        </w:rPr>
      </w:pPr>
      <w:r w:rsidRPr="00EE5EAA">
        <w:rPr>
          <w:rFonts w:cstheme="minorHAnsi"/>
        </w:rPr>
        <w:t>To be successful in this role, the incumbent should have:</w:t>
      </w:r>
    </w:p>
    <w:p w14:paraId="3D3BBC33" w14:textId="06686E68" w:rsidR="00D60C77" w:rsidRPr="00EE5EAA" w:rsidRDefault="00D60C77" w:rsidP="00D60C77">
      <w:pPr>
        <w:pStyle w:val="ListParagraph"/>
        <w:numPr>
          <w:ilvl w:val="0"/>
          <w:numId w:val="32"/>
        </w:numPr>
        <w:spacing w:before="100" w:after="100" w:line="240" w:lineRule="auto"/>
        <w:jc w:val="both"/>
        <w:rPr>
          <w:rFonts w:cstheme="minorHAnsi"/>
        </w:rPr>
      </w:pPr>
      <w:r w:rsidRPr="00EE5EAA">
        <w:rPr>
          <w:rFonts w:cstheme="minorHAnsi"/>
        </w:rPr>
        <w:t>Demonstrable prior experience working in a secretarial or administrative role within a fast-paced organisation</w:t>
      </w:r>
      <w:r w:rsidR="002857E2">
        <w:rPr>
          <w:rFonts w:cstheme="minorHAnsi"/>
        </w:rPr>
        <w:t>;</w:t>
      </w:r>
    </w:p>
    <w:p w14:paraId="37AFB803" w14:textId="0D9E3CF0" w:rsidR="00D60C77" w:rsidRPr="00EE5EAA" w:rsidRDefault="00D60C77" w:rsidP="00D60C77">
      <w:pPr>
        <w:pStyle w:val="ListParagraph"/>
        <w:numPr>
          <w:ilvl w:val="0"/>
          <w:numId w:val="32"/>
        </w:numPr>
        <w:jc w:val="both"/>
        <w:rPr>
          <w:rFonts w:cstheme="minorHAnsi"/>
        </w:rPr>
      </w:pPr>
      <w:r>
        <w:rPr>
          <w:rFonts w:cstheme="minorHAnsi"/>
        </w:rPr>
        <w:t>Strong</w:t>
      </w:r>
      <w:r w:rsidRPr="00EE5EAA">
        <w:rPr>
          <w:rFonts w:cstheme="minorHAnsi"/>
        </w:rPr>
        <w:t xml:space="preserve"> expertise in the Microsoft Office suite of applications, with particular strengths using Outlook, Word</w:t>
      </w:r>
      <w:r w:rsidR="002857E2">
        <w:rPr>
          <w:rFonts w:cstheme="minorHAnsi"/>
        </w:rPr>
        <w:t xml:space="preserve"> </w:t>
      </w:r>
      <w:r w:rsidRPr="00EE5EAA">
        <w:rPr>
          <w:rFonts w:cstheme="minorHAnsi"/>
        </w:rPr>
        <w:t>and Excel. Advanced level experience would be advantageous</w:t>
      </w:r>
      <w:r w:rsidR="002857E2">
        <w:rPr>
          <w:rFonts w:cstheme="minorHAnsi"/>
        </w:rPr>
        <w:t>;</w:t>
      </w:r>
    </w:p>
    <w:p w14:paraId="6B330981" w14:textId="7D318292" w:rsidR="00D60C77" w:rsidRPr="00EE5EAA" w:rsidRDefault="00D60C77" w:rsidP="00D60C77">
      <w:pPr>
        <w:pStyle w:val="ListParagraph"/>
        <w:numPr>
          <w:ilvl w:val="0"/>
          <w:numId w:val="32"/>
        </w:numPr>
        <w:jc w:val="both"/>
        <w:rPr>
          <w:rFonts w:cstheme="minorHAnsi"/>
        </w:rPr>
      </w:pPr>
      <w:r w:rsidRPr="00EE5EAA">
        <w:rPr>
          <w:rFonts w:cstheme="minorHAnsi"/>
        </w:rPr>
        <w:t>Excellent communications skills (both written and verbal) with the ability to flex your style depending on the needs of the audience</w:t>
      </w:r>
      <w:r w:rsidR="002857E2">
        <w:rPr>
          <w:rFonts w:cstheme="minorHAnsi"/>
        </w:rPr>
        <w:t>;</w:t>
      </w:r>
    </w:p>
    <w:p w14:paraId="20007F78" w14:textId="78D9EBDB" w:rsidR="00D60C77" w:rsidRPr="00EE5EAA" w:rsidRDefault="00D60C77" w:rsidP="00D60C77">
      <w:pPr>
        <w:pStyle w:val="ListParagraph"/>
        <w:numPr>
          <w:ilvl w:val="0"/>
          <w:numId w:val="32"/>
        </w:numPr>
        <w:jc w:val="both"/>
        <w:rPr>
          <w:rFonts w:cstheme="minorHAnsi"/>
        </w:rPr>
      </w:pPr>
      <w:r w:rsidRPr="00EE5EAA">
        <w:rPr>
          <w:rFonts w:cstheme="minorHAnsi"/>
        </w:rPr>
        <w:t>A high level of discretion: this position will often be party to confidential information</w:t>
      </w:r>
      <w:r w:rsidR="002857E2">
        <w:rPr>
          <w:rFonts w:cstheme="minorHAnsi"/>
        </w:rPr>
        <w:t>;</w:t>
      </w:r>
    </w:p>
    <w:p w14:paraId="4E26DDC2" w14:textId="633C7146" w:rsidR="00D60C77" w:rsidRDefault="00D60C77" w:rsidP="00D60C77">
      <w:pPr>
        <w:pStyle w:val="ListParagraph"/>
        <w:numPr>
          <w:ilvl w:val="0"/>
          <w:numId w:val="32"/>
        </w:numPr>
        <w:jc w:val="both"/>
        <w:rPr>
          <w:rFonts w:cstheme="minorHAnsi"/>
        </w:rPr>
      </w:pPr>
      <w:r w:rsidRPr="00EE5EAA">
        <w:rPr>
          <w:rFonts w:cstheme="minorHAnsi"/>
        </w:rPr>
        <w:t>A naturally positive, confident and proactive approach with hig</w:t>
      </w:r>
      <w:r>
        <w:rPr>
          <w:rFonts w:cstheme="minorHAnsi"/>
        </w:rPr>
        <w:t>h levels of personal resilience</w:t>
      </w:r>
      <w:r w:rsidR="002857E2">
        <w:rPr>
          <w:rFonts w:cstheme="minorHAnsi"/>
        </w:rPr>
        <w:t>;</w:t>
      </w:r>
    </w:p>
    <w:p w14:paraId="41962B7D" w14:textId="1FA5237B" w:rsidR="00581EAA" w:rsidRPr="002857E2" w:rsidRDefault="00D60C77" w:rsidP="002857E2">
      <w:pPr>
        <w:pStyle w:val="ListParagraph"/>
        <w:numPr>
          <w:ilvl w:val="0"/>
          <w:numId w:val="32"/>
        </w:numPr>
        <w:spacing w:line="256" w:lineRule="auto"/>
      </w:pPr>
      <w:r>
        <w:t>The abilit</w:t>
      </w:r>
      <w:bookmarkStart w:id="0" w:name="_GoBack"/>
      <w:bookmarkEnd w:id="0"/>
      <w:r>
        <w:t>ies to be approachable, diplomatic, open and honest</w:t>
      </w:r>
      <w:r w:rsidR="002857E2">
        <w:t>.</w:t>
      </w:r>
    </w:p>
    <w:p w14:paraId="104FA521" w14:textId="324E5A09" w:rsidR="00435BA9" w:rsidRPr="00EE5EAA" w:rsidRDefault="00435BA9" w:rsidP="000373CC">
      <w:pPr>
        <w:spacing w:before="100" w:after="100" w:line="240" w:lineRule="auto"/>
        <w:jc w:val="both"/>
        <w:rPr>
          <w:rFonts w:cstheme="minorHAnsi"/>
          <w:b/>
        </w:rPr>
      </w:pPr>
      <w:r w:rsidRPr="00EE5EAA">
        <w:rPr>
          <w:rFonts w:cstheme="minorHAnsi"/>
          <w:b/>
        </w:rPr>
        <w:t>Working Pattern</w:t>
      </w:r>
    </w:p>
    <w:p w14:paraId="44EC2A13" w14:textId="483FF9ED" w:rsidR="000373CC" w:rsidRDefault="002857E2" w:rsidP="000373CC">
      <w:pPr>
        <w:pStyle w:val="ListParagraph"/>
        <w:numPr>
          <w:ilvl w:val="0"/>
          <w:numId w:val="33"/>
        </w:numPr>
        <w:spacing w:before="100" w:after="100" w:line="240" w:lineRule="auto"/>
        <w:jc w:val="both"/>
        <w:rPr>
          <w:rFonts w:cstheme="minorHAnsi"/>
        </w:rPr>
      </w:pPr>
      <w:r>
        <w:rPr>
          <w:rFonts w:cstheme="minorHAnsi"/>
        </w:rPr>
        <w:t>The working hours for the role are 27.5 hours per week, working between 8:30am and 2pm from Monday to Friday;</w:t>
      </w:r>
    </w:p>
    <w:p w14:paraId="5963CC0B" w14:textId="3041EB01" w:rsidR="002857E2" w:rsidRDefault="002857E2" w:rsidP="000373CC">
      <w:pPr>
        <w:pStyle w:val="ListParagraph"/>
        <w:numPr>
          <w:ilvl w:val="0"/>
          <w:numId w:val="33"/>
        </w:numPr>
        <w:spacing w:before="100" w:after="100" w:line="240" w:lineRule="auto"/>
        <w:jc w:val="both"/>
        <w:rPr>
          <w:rFonts w:cstheme="minorHAnsi"/>
        </w:rPr>
      </w:pPr>
      <w:r>
        <w:rPr>
          <w:rFonts w:cstheme="minorHAnsi"/>
        </w:rPr>
        <w:t>The working pattern for this post is 35.6 weeks per year (Eton College term time, which is 32 weeks, plus three days at the start and end of each term);</w:t>
      </w:r>
    </w:p>
    <w:p w14:paraId="77BD1CBF" w14:textId="77777777" w:rsidR="002857E2" w:rsidRPr="002857E2" w:rsidRDefault="002857E2" w:rsidP="002857E2">
      <w:pPr>
        <w:pStyle w:val="ListParagraph"/>
        <w:numPr>
          <w:ilvl w:val="0"/>
          <w:numId w:val="33"/>
        </w:numPr>
        <w:spacing w:before="100" w:after="100" w:line="240" w:lineRule="auto"/>
        <w:jc w:val="both"/>
        <w:rPr>
          <w:rFonts w:cstheme="minorHAnsi"/>
        </w:rPr>
      </w:pPr>
      <w:r w:rsidRPr="002857E2">
        <w:rPr>
          <w:rFonts w:cstheme="minorHAnsi"/>
        </w:rPr>
        <w:t>The post holder is also entitled to 5.6 weeks of holiday (inclusive of bank holidays), which must be taken during periods of school holidays. If a bank holiday falls during a school term period, the post holder will be required to work this day and will receive an additional day’s holiday in lieu;</w:t>
      </w:r>
    </w:p>
    <w:p w14:paraId="6BE158FB" w14:textId="286EBB5E" w:rsidR="002857E2" w:rsidRDefault="002857E2" w:rsidP="002857E2">
      <w:pPr>
        <w:pStyle w:val="ListParagraph"/>
        <w:numPr>
          <w:ilvl w:val="0"/>
          <w:numId w:val="33"/>
        </w:numPr>
        <w:spacing w:before="100" w:after="100" w:line="240" w:lineRule="auto"/>
        <w:jc w:val="both"/>
        <w:rPr>
          <w:rFonts w:cstheme="minorHAnsi"/>
        </w:rPr>
      </w:pPr>
      <w:r w:rsidRPr="002857E2">
        <w:rPr>
          <w:rFonts w:cstheme="minorHAnsi"/>
        </w:rPr>
        <w:t xml:space="preserve">Therefore, the postholder will be paid for working </w:t>
      </w:r>
      <w:r>
        <w:rPr>
          <w:rFonts w:cstheme="minorHAnsi"/>
        </w:rPr>
        <w:t>41.2</w:t>
      </w:r>
      <w:r w:rsidRPr="002857E2">
        <w:rPr>
          <w:rFonts w:cstheme="minorHAnsi"/>
        </w:rPr>
        <w:t xml:space="preserve"> weeks of the year and the remaining 1</w:t>
      </w:r>
      <w:r>
        <w:rPr>
          <w:rFonts w:cstheme="minorHAnsi"/>
        </w:rPr>
        <w:t>0.8</w:t>
      </w:r>
      <w:r w:rsidRPr="002857E2">
        <w:rPr>
          <w:rFonts w:cstheme="minorHAnsi"/>
        </w:rPr>
        <w:t xml:space="preserve"> weeks of the year are deemed to be non-working weeks, but the salary will be paid over 12 months</w:t>
      </w:r>
      <w:r>
        <w:rPr>
          <w:rFonts w:cstheme="minorHAnsi"/>
        </w:rPr>
        <w:t>;</w:t>
      </w:r>
    </w:p>
    <w:p w14:paraId="2F0E928F" w14:textId="35509D23" w:rsidR="002D72A9" w:rsidRPr="002857E2" w:rsidRDefault="002857E2" w:rsidP="002857E2">
      <w:pPr>
        <w:pStyle w:val="ListParagraph"/>
        <w:numPr>
          <w:ilvl w:val="0"/>
          <w:numId w:val="33"/>
        </w:numPr>
        <w:spacing w:before="100" w:after="100" w:line="240" w:lineRule="auto"/>
        <w:jc w:val="both"/>
        <w:rPr>
          <w:rFonts w:cstheme="minorHAnsi"/>
        </w:rPr>
      </w:pPr>
      <w:r>
        <w:rPr>
          <w:rFonts w:cstheme="minorHAnsi"/>
        </w:rPr>
        <w:lastRenderedPageBreak/>
        <w:t xml:space="preserve">The post holder may be required to work </w:t>
      </w:r>
      <w:r w:rsidR="002D72A9" w:rsidRPr="002857E2">
        <w:rPr>
          <w:iCs/>
        </w:rPr>
        <w:t xml:space="preserve">for an additional two weeks during Summer Schools. If this is the case then </w:t>
      </w:r>
      <w:r>
        <w:rPr>
          <w:iCs/>
        </w:rPr>
        <w:t>they</w:t>
      </w:r>
      <w:r w:rsidR="002D72A9" w:rsidRPr="002857E2">
        <w:rPr>
          <w:iCs/>
        </w:rPr>
        <w:t xml:space="preserve"> will be given advanced notice and will receive additional remuneration at </w:t>
      </w:r>
      <w:r>
        <w:rPr>
          <w:iCs/>
        </w:rPr>
        <w:t>their</w:t>
      </w:r>
      <w:r w:rsidR="002D72A9" w:rsidRPr="002857E2">
        <w:rPr>
          <w:iCs/>
        </w:rPr>
        <w:t xml:space="preserve"> standard hourly rate.</w:t>
      </w:r>
    </w:p>
    <w:p w14:paraId="70A91C28" w14:textId="77777777" w:rsidR="002857E2" w:rsidRPr="002857E2" w:rsidRDefault="002857E2" w:rsidP="002857E2">
      <w:pPr>
        <w:pStyle w:val="ListParagraph"/>
        <w:spacing w:before="100" w:after="100" w:line="240" w:lineRule="auto"/>
        <w:ind w:left="501"/>
        <w:jc w:val="both"/>
        <w:rPr>
          <w:rFonts w:cstheme="minorHAnsi"/>
        </w:rPr>
      </w:pPr>
    </w:p>
    <w:p w14:paraId="2BD7B3B1" w14:textId="20211DFF" w:rsidR="001711CA" w:rsidRPr="001711CA" w:rsidRDefault="001711CA" w:rsidP="001711CA">
      <w:pPr>
        <w:rPr>
          <w:b/>
        </w:rPr>
      </w:pPr>
      <w:r w:rsidRPr="001711CA">
        <w:rPr>
          <w:b/>
        </w:rPr>
        <w:t>Disclosure Checks</w:t>
      </w:r>
    </w:p>
    <w:p w14:paraId="490FBA50" w14:textId="77777777" w:rsidR="00122217" w:rsidRPr="00122217" w:rsidRDefault="00122217" w:rsidP="00122217">
      <w:pPr>
        <w:rPr>
          <w:rStyle w:val="Strong"/>
          <w:rFonts w:cstheme="minorHAnsi"/>
          <w:b w:val="0"/>
          <w:bdr w:val="none" w:sz="0" w:space="0" w:color="auto" w:frame="1"/>
          <w:shd w:val="clear" w:color="auto" w:fill="FFFFFF"/>
        </w:rPr>
      </w:pPr>
      <w:r w:rsidRPr="00122217">
        <w:rPr>
          <w:rStyle w:val="Strong"/>
          <w:rFonts w:cstheme="minorHAnsi"/>
          <w:b w:val="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079183E1" w14:textId="77777777" w:rsidR="001711CA" w:rsidRPr="001711CA" w:rsidRDefault="001711CA" w:rsidP="001711CA">
      <w:pPr>
        <w:jc w:val="both"/>
        <w:rPr>
          <w:rFonts w:cstheme="minorHAnsi"/>
        </w:rPr>
      </w:pPr>
    </w:p>
    <w:p w14:paraId="3C4981C4" w14:textId="77777777" w:rsidR="00D41FDD" w:rsidRPr="00EE5EAA" w:rsidRDefault="00D41FDD" w:rsidP="00EE5EAA">
      <w:pPr>
        <w:jc w:val="both"/>
        <w:rPr>
          <w:rFonts w:asciiTheme="majorHAnsi" w:hAnsiTheme="majorHAnsi"/>
        </w:rPr>
      </w:pPr>
    </w:p>
    <w:sectPr w:rsidR="00D41FDD" w:rsidRPr="00EE5EAA" w:rsidSect="0089271D">
      <w:headerReference w:type="default" r:id="rId8"/>
      <w:footerReference w:type="default" r:id="rId9"/>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06A95" w14:textId="77777777" w:rsidR="00532A6F" w:rsidRDefault="00532A6F" w:rsidP="00301299">
      <w:pPr>
        <w:spacing w:after="0" w:line="240" w:lineRule="auto"/>
      </w:pPr>
      <w:r>
        <w:separator/>
      </w:r>
    </w:p>
  </w:endnote>
  <w:endnote w:type="continuationSeparator" w:id="0">
    <w:p w14:paraId="13D0EF56" w14:textId="77777777" w:rsidR="00532A6F" w:rsidRDefault="00532A6F" w:rsidP="00301299">
      <w:pPr>
        <w:spacing w:after="0" w:line="240" w:lineRule="auto"/>
      </w:pPr>
      <w:r>
        <w:continuationSeparator/>
      </w:r>
    </w:p>
  </w:endnote>
  <w:endnote w:type="continuationNotice" w:id="1">
    <w:p w14:paraId="64191CC4" w14:textId="77777777" w:rsidR="000B67AC" w:rsidRDefault="000B6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4D21" w14:textId="560176B1" w:rsidR="00B451E2" w:rsidRPr="005F6C3C" w:rsidRDefault="00B451E2" w:rsidP="00B451E2">
    <w:pPr>
      <w:pStyle w:val="Footer"/>
      <w:rPr>
        <w:sz w:val="20"/>
        <w:szCs w:val="20"/>
      </w:rPr>
    </w:pPr>
    <w:r w:rsidRPr="005F6C3C">
      <w:rPr>
        <w:sz w:val="20"/>
        <w:szCs w:val="20"/>
      </w:rPr>
      <w:t xml:space="preserve">Last Updated: </w:t>
    </w:r>
    <w:r w:rsidR="000A752A">
      <w:rPr>
        <w:sz w:val="20"/>
        <w:szCs w:val="20"/>
      </w:rPr>
      <w:t>November</w:t>
    </w:r>
    <w:r w:rsidR="00B533C9">
      <w:rPr>
        <w:sz w:val="20"/>
        <w:szCs w:val="20"/>
      </w:rPr>
      <w:t xml:space="preserve"> 202</w:t>
    </w:r>
    <w:r w:rsidR="000A752A">
      <w:rPr>
        <w:sz w:val="20"/>
        <w:szCs w:val="20"/>
      </w:rPr>
      <w:t>3</w:t>
    </w:r>
  </w:p>
  <w:p w14:paraId="4E52EB0A" w14:textId="77777777" w:rsidR="00B451E2" w:rsidRPr="00B451E2" w:rsidRDefault="00B451E2" w:rsidP="00B451E2">
    <w:pPr>
      <w:pStyle w:val="Footer"/>
      <w:jc w:val="center"/>
      <w:rPr>
        <w:sz w:val="12"/>
        <w:szCs w:val="12"/>
      </w:rPr>
    </w:pPr>
  </w:p>
  <w:p w14:paraId="5E0FC8C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E88AC" w14:textId="77777777" w:rsidR="00532A6F" w:rsidRDefault="00532A6F" w:rsidP="00301299">
      <w:pPr>
        <w:spacing w:after="0" w:line="240" w:lineRule="auto"/>
      </w:pPr>
      <w:r>
        <w:separator/>
      </w:r>
    </w:p>
  </w:footnote>
  <w:footnote w:type="continuationSeparator" w:id="0">
    <w:p w14:paraId="2ECC1F5E" w14:textId="77777777" w:rsidR="00532A6F" w:rsidRDefault="00532A6F" w:rsidP="00301299">
      <w:pPr>
        <w:spacing w:after="0" w:line="240" w:lineRule="auto"/>
      </w:pPr>
      <w:r>
        <w:continuationSeparator/>
      </w:r>
    </w:p>
  </w:footnote>
  <w:footnote w:type="continuationNotice" w:id="1">
    <w:p w14:paraId="02838948" w14:textId="77777777" w:rsidR="000B67AC" w:rsidRDefault="000B67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942DD" w14:textId="77777777"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1988820" cy="6350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312" cy="635242"/>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B4AA9"/>
    <w:multiLevelType w:val="hybridMultilevel"/>
    <w:tmpl w:val="E1BC892A"/>
    <w:lvl w:ilvl="0" w:tplc="A82880CC">
      <w:start w:val="1"/>
      <w:numFmt w:val="bullet"/>
      <w:lvlText w:val=""/>
      <w:lvlJc w:val="left"/>
      <w:pPr>
        <w:ind w:left="502" w:hanging="360"/>
      </w:pPr>
      <w:rPr>
        <w:rFonts w:ascii="Symbol" w:hAnsi="Symbol" w:hint="default"/>
        <w:sz w:val="22"/>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0369BD"/>
    <w:multiLevelType w:val="hybridMultilevel"/>
    <w:tmpl w:val="3F0E548E"/>
    <w:lvl w:ilvl="0" w:tplc="420AD6FE">
      <w:start w:val="1"/>
      <w:numFmt w:val="bullet"/>
      <w:lvlText w:val=""/>
      <w:lvlJc w:val="left"/>
      <w:pPr>
        <w:ind w:left="786" w:hanging="360"/>
      </w:pPr>
      <w:rPr>
        <w:rFonts w:ascii="Symbol" w:hAnsi="Symbol" w:hint="default"/>
        <w:sz w:val="22"/>
        <w:szCs w:val="1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BF46E8"/>
    <w:multiLevelType w:val="hybridMultilevel"/>
    <w:tmpl w:val="DC8688D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20E28"/>
    <w:multiLevelType w:val="hybridMultilevel"/>
    <w:tmpl w:val="A19A32B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3B7F327C"/>
    <w:multiLevelType w:val="hybridMultilevel"/>
    <w:tmpl w:val="D2964E80"/>
    <w:lvl w:ilvl="0" w:tplc="10D40CF8">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BAD1C18"/>
    <w:multiLevelType w:val="hybridMultilevel"/>
    <w:tmpl w:val="FF5C21DE"/>
    <w:lvl w:ilvl="0" w:tplc="486A9B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59A62FD"/>
    <w:multiLevelType w:val="hybridMultilevel"/>
    <w:tmpl w:val="A164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A95A53"/>
    <w:multiLevelType w:val="hybridMultilevel"/>
    <w:tmpl w:val="F830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2455C5"/>
    <w:multiLevelType w:val="hybridMultilevel"/>
    <w:tmpl w:val="C56E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502"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290504"/>
    <w:multiLevelType w:val="hybridMultilevel"/>
    <w:tmpl w:val="569C1ABE"/>
    <w:lvl w:ilvl="0" w:tplc="40845C2C">
      <w:start w:val="1"/>
      <w:numFmt w:val="bullet"/>
      <w:lvlText w:val=""/>
      <w:lvlJc w:val="left"/>
      <w:pPr>
        <w:ind w:left="928" w:hanging="360"/>
      </w:pPr>
      <w:rPr>
        <w:rFonts w:ascii="Symbol" w:hAnsi="Symbol" w:hint="default"/>
        <w:sz w:val="22"/>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73561BD"/>
    <w:multiLevelType w:val="hybridMultilevel"/>
    <w:tmpl w:val="999EC844"/>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5659B"/>
    <w:multiLevelType w:val="hybridMultilevel"/>
    <w:tmpl w:val="95AA3412"/>
    <w:lvl w:ilvl="0" w:tplc="2EB8ABA4">
      <w:start w:val="1"/>
      <w:numFmt w:val="bullet"/>
      <w:lvlText w:val=""/>
      <w:lvlJc w:val="left"/>
      <w:pPr>
        <w:ind w:left="786" w:hanging="360"/>
      </w:pPr>
      <w:rPr>
        <w:rFonts w:ascii="Symbol" w:hAnsi="Symbol" w:hint="default"/>
        <w:sz w:val="16"/>
        <w:szCs w:val="1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F03846"/>
    <w:multiLevelType w:val="hybridMultilevel"/>
    <w:tmpl w:val="455E9626"/>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DF42F5"/>
    <w:multiLevelType w:val="hybridMultilevel"/>
    <w:tmpl w:val="28885096"/>
    <w:lvl w:ilvl="0" w:tplc="0106AFD0">
      <w:start w:val="1"/>
      <w:numFmt w:val="bullet"/>
      <w:lvlText w:val=""/>
      <w:lvlJc w:val="left"/>
      <w:pPr>
        <w:ind w:left="928" w:hanging="360"/>
      </w:pPr>
      <w:rPr>
        <w:rFonts w:ascii="Symbol" w:hAnsi="Symbol" w:hint="default"/>
        <w:sz w:val="22"/>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613B6B3E"/>
    <w:multiLevelType w:val="hybridMultilevel"/>
    <w:tmpl w:val="108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65289"/>
    <w:multiLevelType w:val="hybridMultilevel"/>
    <w:tmpl w:val="B4825E8A"/>
    <w:lvl w:ilvl="0" w:tplc="3DECE4F4">
      <w:start w:val="1"/>
      <w:numFmt w:val="bullet"/>
      <w:lvlText w:val=""/>
      <w:lvlJc w:val="left"/>
      <w:pPr>
        <w:tabs>
          <w:tab w:val="num" w:pos="765"/>
        </w:tabs>
        <w:ind w:left="765" w:hanging="360"/>
      </w:pPr>
      <w:rPr>
        <w:rFonts w:ascii="Symbol" w:hAnsi="Symbol" w:hint="default"/>
        <w:sz w:val="16"/>
        <w:szCs w:val="1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F63AAE"/>
    <w:multiLevelType w:val="hybridMultilevel"/>
    <w:tmpl w:val="CF2426DE"/>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E876A3B6"/>
    <w:lvl w:ilvl="0" w:tplc="0D445454">
      <w:start w:val="1"/>
      <w:numFmt w:val="bullet"/>
      <w:lvlText w:val=""/>
      <w:lvlJc w:val="left"/>
      <w:pPr>
        <w:ind w:left="502" w:hanging="360"/>
      </w:pPr>
      <w:rPr>
        <w:rFonts w:ascii="Symbol" w:hAnsi="Symbol" w:hint="default"/>
        <w:sz w:val="16"/>
        <w:szCs w:val="16"/>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1E365F4"/>
    <w:multiLevelType w:val="hybridMultilevel"/>
    <w:tmpl w:val="388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63072F"/>
    <w:multiLevelType w:val="hybridMultilevel"/>
    <w:tmpl w:val="89D2DE52"/>
    <w:lvl w:ilvl="0" w:tplc="2EB8ABA4">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779136A5"/>
    <w:multiLevelType w:val="hybridMultilevel"/>
    <w:tmpl w:val="AEACAC0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38" w15:restartNumberingAfterBreak="0">
    <w:nsid w:val="7A392884"/>
    <w:multiLevelType w:val="hybridMultilevel"/>
    <w:tmpl w:val="9B0E1674"/>
    <w:lvl w:ilvl="0" w:tplc="BD82BACC">
      <w:start w:val="1"/>
      <w:numFmt w:val="bullet"/>
      <w:lvlText w:val=""/>
      <w:lvlJc w:val="left"/>
      <w:pPr>
        <w:ind w:left="644" w:hanging="360"/>
      </w:pPr>
      <w:rPr>
        <w:rFonts w:ascii="Symbol" w:hAnsi="Symbol" w:hint="default"/>
        <w:sz w:val="22"/>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7F9B343C"/>
    <w:multiLevelType w:val="hybridMultilevel"/>
    <w:tmpl w:val="52CA797E"/>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7"/>
  </w:num>
  <w:num w:numId="4">
    <w:abstractNumId w:val="8"/>
  </w:num>
  <w:num w:numId="5">
    <w:abstractNumId w:val="40"/>
  </w:num>
  <w:num w:numId="6">
    <w:abstractNumId w:val="3"/>
  </w:num>
  <w:num w:numId="7">
    <w:abstractNumId w:val="11"/>
  </w:num>
  <w:num w:numId="8">
    <w:abstractNumId w:val="17"/>
  </w:num>
  <w:num w:numId="9">
    <w:abstractNumId w:val="15"/>
  </w:num>
  <w:num w:numId="10">
    <w:abstractNumId w:val="39"/>
  </w:num>
  <w:num w:numId="11">
    <w:abstractNumId w:val="9"/>
  </w:num>
  <w:num w:numId="12">
    <w:abstractNumId w:val="0"/>
  </w:num>
  <w:num w:numId="13">
    <w:abstractNumId w:val="18"/>
  </w:num>
  <w:num w:numId="14">
    <w:abstractNumId w:val="5"/>
  </w:num>
  <w:num w:numId="15">
    <w:abstractNumId w:val="30"/>
  </w:num>
  <w:num w:numId="16">
    <w:abstractNumId w:val="6"/>
  </w:num>
  <w:num w:numId="17">
    <w:abstractNumId w:val="20"/>
  </w:num>
  <w:num w:numId="18">
    <w:abstractNumId w:val="2"/>
  </w:num>
  <w:num w:numId="19">
    <w:abstractNumId w:val="21"/>
  </w:num>
  <w:num w:numId="20">
    <w:abstractNumId w:val="29"/>
  </w:num>
  <w:num w:numId="21">
    <w:abstractNumId w:val="16"/>
  </w:num>
  <w:num w:numId="22">
    <w:abstractNumId w:val="35"/>
  </w:num>
  <w:num w:numId="23">
    <w:abstractNumId w:val="13"/>
  </w:num>
  <w:num w:numId="24">
    <w:abstractNumId w:val="31"/>
  </w:num>
  <w:num w:numId="25">
    <w:abstractNumId w:val="4"/>
  </w:num>
  <w:num w:numId="26">
    <w:abstractNumId w:val="34"/>
  </w:num>
  <w:num w:numId="27">
    <w:abstractNumId w:val="26"/>
  </w:num>
  <w:num w:numId="28">
    <w:abstractNumId w:val="27"/>
  </w:num>
  <w:num w:numId="29">
    <w:abstractNumId w:val="25"/>
  </w:num>
  <w:num w:numId="30">
    <w:abstractNumId w:val="41"/>
  </w:num>
  <w:num w:numId="31">
    <w:abstractNumId w:val="28"/>
  </w:num>
  <w:num w:numId="32">
    <w:abstractNumId w:val="1"/>
  </w:num>
  <w:num w:numId="33">
    <w:abstractNumId w:val="12"/>
  </w:num>
  <w:num w:numId="34">
    <w:abstractNumId w:val="23"/>
  </w:num>
  <w:num w:numId="35">
    <w:abstractNumId w:val="22"/>
  </w:num>
  <w:num w:numId="36">
    <w:abstractNumId w:val="10"/>
  </w:num>
  <w:num w:numId="37">
    <w:abstractNumId w:val="36"/>
  </w:num>
  <w:num w:numId="38">
    <w:abstractNumId w:val="33"/>
  </w:num>
  <w:num w:numId="39">
    <w:abstractNumId w:val="24"/>
  </w:num>
  <w:num w:numId="40">
    <w:abstractNumId w:val="38"/>
  </w:num>
  <w:num w:numId="41">
    <w:abstractNumId w:val="37"/>
  </w:num>
  <w:num w:numId="42">
    <w:abstractNumId w:val="2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2B0A"/>
    <w:rsid w:val="00006349"/>
    <w:rsid w:val="000076A3"/>
    <w:rsid w:val="00014933"/>
    <w:rsid w:val="00022010"/>
    <w:rsid w:val="0002534A"/>
    <w:rsid w:val="0003371F"/>
    <w:rsid w:val="000373CC"/>
    <w:rsid w:val="00053138"/>
    <w:rsid w:val="0006398C"/>
    <w:rsid w:val="00067901"/>
    <w:rsid w:val="00071708"/>
    <w:rsid w:val="00076E68"/>
    <w:rsid w:val="00087347"/>
    <w:rsid w:val="00090E50"/>
    <w:rsid w:val="000A752A"/>
    <w:rsid w:val="000B67AC"/>
    <w:rsid w:val="000E0008"/>
    <w:rsid w:val="000F11E1"/>
    <w:rsid w:val="0010336C"/>
    <w:rsid w:val="001053F7"/>
    <w:rsid w:val="00107060"/>
    <w:rsid w:val="00107F41"/>
    <w:rsid w:val="00122217"/>
    <w:rsid w:val="00130E88"/>
    <w:rsid w:val="00135B4E"/>
    <w:rsid w:val="00135EA7"/>
    <w:rsid w:val="00137E64"/>
    <w:rsid w:val="00141DD0"/>
    <w:rsid w:val="00144F34"/>
    <w:rsid w:val="00162E29"/>
    <w:rsid w:val="0016312B"/>
    <w:rsid w:val="00166F62"/>
    <w:rsid w:val="001711CA"/>
    <w:rsid w:val="001852C3"/>
    <w:rsid w:val="0018606E"/>
    <w:rsid w:val="00186F56"/>
    <w:rsid w:val="001A141C"/>
    <w:rsid w:val="001A2611"/>
    <w:rsid w:val="001B7B7E"/>
    <w:rsid w:val="001D2813"/>
    <w:rsid w:val="001D4826"/>
    <w:rsid w:val="001E3D5D"/>
    <w:rsid w:val="001E79CE"/>
    <w:rsid w:val="001F1788"/>
    <w:rsid w:val="001F40A1"/>
    <w:rsid w:val="001F7956"/>
    <w:rsid w:val="00200956"/>
    <w:rsid w:val="00211FC1"/>
    <w:rsid w:val="002127F7"/>
    <w:rsid w:val="002138F9"/>
    <w:rsid w:val="00215588"/>
    <w:rsid w:val="00223F3D"/>
    <w:rsid w:val="00233643"/>
    <w:rsid w:val="00256B0E"/>
    <w:rsid w:val="00270931"/>
    <w:rsid w:val="00274DD7"/>
    <w:rsid w:val="002857E2"/>
    <w:rsid w:val="002904A0"/>
    <w:rsid w:val="00292CD9"/>
    <w:rsid w:val="00296033"/>
    <w:rsid w:val="002964E9"/>
    <w:rsid w:val="002A5B5A"/>
    <w:rsid w:val="002C17E6"/>
    <w:rsid w:val="002C59E4"/>
    <w:rsid w:val="002D041A"/>
    <w:rsid w:val="002D3A1A"/>
    <w:rsid w:val="002D3FDD"/>
    <w:rsid w:val="002D5D78"/>
    <w:rsid w:val="002D72A9"/>
    <w:rsid w:val="00301299"/>
    <w:rsid w:val="0030598E"/>
    <w:rsid w:val="003253D4"/>
    <w:rsid w:val="003323FB"/>
    <w:rsid w:val="0035043C"/>
    <w:rsid w:val="0035285F"/>
    <w:rsid w:val="00357F54"/>
    <w:rsid w:val="00361621"/>
    <w:rsid w:val="00367478"/>
    <w:rsid w:val="003850A9"/>
    <w:rsid w:val="00387764"/>
    <w:rsid w:val="003B4D6F"/>
    <w:rsid w:val="003B62AE"/>
    <w:rsid w:val="003B635C"/>
    <w:rsid w:val="003C13A9"/>
    <w:rsid w:val="003D181D"/>
    <w:rsid w:val="003D540A"/>
    <w:rsid w:val="003D56CA"/>
    <w:rsid w:val="003E0A38"/>
    <w:rsid w:val="003E1E92"/>
    <w:rsid w:val="004108F2"/>
    <w:rsid w:val="004207CD"/>
    <w:rsid w:val="004230B6"/>
    <w:rsid w:val="004240E8"/>
    <w:rsid w:val="00432B6A"/>
    <w:rsid w:val="004342C1"/>
    <w:rsid w:val="00435BA9"/>
    <w:rsid w:val="004408B1"/>
    <w:rsid w:val="0044374C"/>
    <w:rsid w:val="00462472"/>
    <w:rsid w:val="00471F38"/>
    <w:rsid w:val="00473435"/>
    <w:rsid w:val="004A5A56"/>
    <w:rsid w:val="004B1DFC"/>
    <w:rsid w:val="004C2C68"/>
    <w:rsid w:val="004D5103"/>
    <w:rsid w:val="004D69A8"/>
    <w:rsid w:val="004F205A"/>
    <w:rsid w:val="005068AA"/>
    <w:rsid w:val="00514A96"/>
    <w:rsid w:val="0052386F"/>
    <w:rsid w:val="00524CE5"/>
    <w:rsid w:val="00525D9E"/>
    <w:rsid w:val="00532A6F"/>
    <w:rsid w:val="00536E32"/>
    <w:rsid w:val="005457C4"/>
    <w:rsid w:val="005546A4"/>
    <w:rsid w:val="005603F7"/>
    <w:rsid w:val="00577C0C"/>
    <w:rsid w:val="00581EAA"/>
    <w:rsid w:val="00591CF8"/>
    <w:rsid w:val="00596A58"/>
    <w:rsid w:val="005A740F"/>
    <w:rsid w:val="005B782B"/>
    <w:rsid w:val="005D38D9"/>
    <w:rsid w:val="005E1103"/>
    <w:rsid w:val="005F6C3C"/>
    <w:rsid w:val="0060659A"/>
    <w:rsid w:val="006114F1"/>
    <w:rsid w:val="006130C8"/>
    <w:rsid w:val="00614319"/>
    <w:rsid w:val="006166BC"/>
    <w:rsid w:val="00642431"/>
    <w:rsid w:val="00644634"/>
    <w:rsid w:val="00653E5A"/>
    <w:rsid w:val="006701C1"/>
    <w:rsid w:val="00671E5B"/>
    <w:rsid w:val="00686669"/>
    <w:rsid w:val="006B229A"/>
    <w:rsid w:val="006B2709"/>
    <w:rsid w:val="006C289F"/>
    <w:rsid w:val="006D1E8A"/>
    <w:rsid w:val="006D6137"/>
    <w:rsid w:val="006E4F07"/>
    <w:rsid w:val="006E65F9"/>
    <w:rsid w:val="006F2EE2"/>
    <w:rsid w:val="006F3373"/>
    <w:rsid w:val="00710551"/>
    <w:rsid w:val="00713DC0"/>
    <w:rsid w:val="00716047"/>
    <w:rsid w:val="0072134B"/>
    <w:rsid w:val="007235EB"/>
    <w:rsid w:val="00723FB2"/>
    <w:rsid w:val="00732AFA"/>
    <w:rsid w:val="00746163"/>
    <w:rsid w:val="00751420"/>
    <w:rsid w:val="00753D3D"/>
    <w:rsid w:val="0077177A"/>
    <w:rsid w:val="00784C04"/>
    <w:rsid w:val="00785CFA"/>
    <w:rsid w:val="00787C0A"/>
    <w:rsid w:val="007B337B"/>
    <w:rsid w:val="007D1878"/>
    <w:rsid w:val="007D584C"/>
    <w:rsid w:val="007D5BD4"/>
    <w:rsid w:val="00805A6F"/>
    <w:rsid w:val="008077D8"/>
    <w:rsid w:val="00807FE8"/>
    <w:rsid w:val="008134E3"/>
    <w:rsid w:val="00817990"/>
    <w:rsid w:val="00837EA3"/>
    <w:rsid w:val="00842C5C"/>
    <w:rsid w:val="00850B19"/>
    <w:rsid w:val="0085174A"/>
    <w:rsid w:val="00851F4C"/>
    <w:rsid w:val="0085297F"/>
    <w:rsid w:val="008550DD"/>
    <w:rsid w:val="008576FD"/>
    <w:rsid w:val="00860F2B"/>
    <w:rsid w:val="00862628"/>
    <w:rsid w:val="00875F49"/>
    <w:rsid w:val="008843C0"/>
    <w:rsid w:val="00887F07"/>
    <w:rsid w:val="0089271D"/>
    <w:rsid w:val="008A74DE"/>
    <w:rsid w:val="008B291E"/>
    <w:rsid w:val="008C5CAC"/>
    <w:rsid w:val="008E3071"/>
    <w:rsid w:val="008E3121"/>
    <w:rsid w:val="00906590"/>
    <w:rsid w:val="009168AA"/>
    <w:rsid w:val="00922AB2"/>
    <w:rsid w:val="00925406"/>
    <w:rsid w:val="00925CF9"/>
    <w:rsid w:val="00936B94"/>
    <w:rsid w:val="00953A04"/>
    <w:rsid w:val="00966122"/>
    <w:rsid w:val="00986306"/>
    <w:rsid w:val="00987CEA"/>
    <w:rsid w:val="009B274A"/>
    <w:rsid w:val="009C41F4"/>
    <w:rsid w:val="009E7017"/>
    <w:rsid w:val="009E75E4"/>
    <w:rsid w:val="009F41F3"/>
    <w:rsid w:val="00A0799A"/>
    <w:rsid w:val="00A267FA"/>
    <w:rsid w:val="00A32321"/>
    <w:rsid w:val="00A34701"/>
    <w:rsid w:val="00A37C0A"/>
    <w:rsid w:val="00A530E1"/>
    <w:rsid w:val="00A632BA"/>
    <w:rsid w:val="00A73AEF"/>
    <w:rsid w:val="00A94CB1"/>
    <w:rsid w:val="00A97F1F"/>
    <w:rsid w:val="00AA0FA8"/>
    <w:rsid w:val="00AA3A08"/>
    <w:rsid w:val="00AC2CAF"/>
    <w:rsid w:val="00AF033B"/>
    <w:rsid w:val="00AF33CE"/>
    <w:rsid w:val="00B106D9"/>
    <w:rsid w:val="00B17626"/>
    <w:rsid w:val="00B226F4"/>
    <w:rsid w:val="00B24A37"/>
    <w:rsid w:val="00B32447"/>
    <w:rsid w:val="00B348E0"/>
    <w:rsid w:val="00B451E2"/>
    <w:rsid w:val="00B533C9"/>
    <w:rsid w:val="00B57ABC"/>
    <w:rsid w:val="00B60D2C"/>
    <w:rsid w:val="00B60F7A"/>
    <w:rsid w:val="00B613C0"/>
    <w:rsid w:val="00B77D8F"/>
    <w:rsid w:val="00B8434C"/>
    <w:rsid w:val="00BC310F"/>
    <w:rsid w:val="00BD1936"/>
    <w:rsid w:val="00BD2DC6"/>
    <w:rsid w:val="00BD2E9E"/>
    <w:rsid w:val="00BD310D"/>
    <w:rsid w:val="00BD4E52"/>
    <w:rsid w:val="00BD5FBB"/>
    <w:rsid w:val="00BE3AFB"/>
    <w:rsid w:val="00BE49A5"/>
    <w:rsid w:val="00BF143A"/>
    <w:rsid w:val="00BF7148"/>
    <w:rsid w:val="00C04F36"/>
    <w:rsid w:val="00C1206E"/>
    <w:rsid w:val="00C14A31"/>
    <w:rsid w:val="00C14A7B"/>
    <w:rsid w:val="00C20F46"/>
    <w:rsid w:val="00C23BAF"/>
    <w:rsid w:val="00C27954"/>
    <w:rsid w:val="00C451C2"/>
    <w:rsid w:val="00C46F94"/>
    <w:rsid w:val="00C56A9A"/>
    <w:rsid w:val="00C579C4"/>
    <w:rsid w:val="00C60D55"/>
    <w:rsid w:val="00C7444C"/>
    <w:rsid w:val="00C769F0"/>
    <w:rsid w:val="00C82E74"/>
    <w:rsid w:val="00C90E81"/>
    <w:rsid w:val="00CB46E1"/>
    <w:rsid w:val="00CC509E"/>
    <w:rsid w:val="00CD2DC0"/>
    <w:rsid w:val="00CE1B05"/>
    <w:rsid w:val="00CE7600"/>
    <w:rsid w:val="00CE7ED5"/>
    <w:rsid w:val="00D0602E"/>
    <w:rsid w:val="00D37872"/>
    <w:rsid w:val="00D41FDD"/>
    <w:rsid w:val="00D470C7"/>
    <w:rsid w:val="00D50D1C"/>
    <w:rsid w:val="00D53F70"/>
    <w:rsid w:val="00D60C77"/>
    <w:rsid w:val="00D60D7C"/>
    <w:rsid w:val="00D722BC"/>
    <w:rsid w:val="00D83D58"/>
    <w:rsid w:val="00D85694"/>
    <w:rsid w:val="00D91149"/>
    <w:rsid w:val="00DA1AD1"/>
    <w:rsid w:val="00DA4F5D"/>
    <w:rsid w:val="00DB68F3"/>
    <w:rsid w:val="00DB7A86"/>
    <w:rsid w:val="00DC5791"/>
    <w:rsid w:val="00E010A4"/>
    <w:rsid w:val="00E01ED6"/>
    <w:rsid w:val="00E02569"/>
    <w:rsid w:val="00E0314F"/>
    <w:rsid w:val="00E05685"/>
    <w:rsid w:val="00E0671C"/>
    <w:rsid w:val="00E11A47"/>
    <w:rsid w:val="00E2248F"/>
    <w:rsid w:val="00E32207"/>
    <w:rsid w:val="00E4755C"/>
    <w:rsid w:val="00E63A35"/>
    <w:rsid w:val="00E6462E"/>
    <w:rsid w:val="00E775CB"/>
    <w:rsid w:val="00E80E01"/>
    <w:rsid w:val="00E97881"/>
    <w:rsid w:val="00EB23F8"/>
    <w:rsid w:val="00EB6D9D"/>
    <w:rsid w:val="00EC03B0"/>
    <w:rsid w:val="00EC55F8"/>
    <w:rsid w:val="00EC7B5B"/>
    <w:rsid w:val="00ED048C"/>
    <w:rsid w:val="00EE4984"/>
    <w:rsid w:val="00EE5EAA"/>
    <w:rsid w:val="00EF4B82"/>
    <w:rsid w:val="00F01878"/>
    <w:rsid w:val="00F20507"/>
    <w:rsid w:val="00F21A91"/>
    <w:rsid w:val="00F2293C"/>
    <w:rsid w:val="00F3099B"/>
    <w:rsid w:val="00F3413B"/>
    <w:rsid w:val="00F66F34"/>
    <w:rsid w:val="00FB2F41"/>
    <w:rsid w:val="00FB6AD0"/>
    <w:rsid w:val="00FC233F"/>
    <w:rsid w:val="00FC2AAF"/>
    <w:rsid w:val="00FD798B"/>
    <w:rsid w:val="00FE27C9"/>
    <w:rsid w:val="00FF49C1"/>
    <w:rsid w:val="00FF6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773981"/>
  <w15:chartTrackingRefBased/>
  <w15:docId w15:val="{5C9F31DD-8746-4681-97B4-39D09A8D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character" w:styleId="Hyperlink">
    <w:name w:val="Hyperlink"/>
    <w:basedOn w:val="DefaultParagraphFont"/>
    <w:uiPriority w:val="99"/>
    <w:unhideWhenUsed/>
    <w:rsid w:val="00B533C9"/>
    <w:rPr>
      <w:color w:val="0563C1" w:themeColor="hyperlink"/>
      <w:u w:val="single"/>
    </w:rPr>
  </w:style>
  <w:style w:type="character" w:styleId="UnresolvedMention">
    <w:name w:val="Unresolved Mention"/>
    <w:basedOn w:val="DefaultParagraphFont"/>
    <w:uiPriority w:val="99"/>
    <w:semiHidden/>
    <w:unhideWhenUsed/>
    <w:rsid w:val="00B533C9"/>
    <w:rPr>
      <w:color w:val="605E5C"/>
      <w:shd w:val="clear" w:color="auto" w:fill="E1DFDD"/>
    </w:rPr>
  </w:style>
  <w:style w:type="paragraph" w:styleId="BalloonText">
    <w:name w:val="Balloon Text"/>
    <w:basedOn w:val="Normal"/>
    <w:link w:val="BalloonTextChar"/>
    <w:uiPriority w:val="99"/>
    <w:semiHidden/>
    <w:unhideWhenUsed/>
    <w:rsid w:val="00E11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47"/>
    <w:rPr>
      <w:rFonts w:ascii="Segoe UI" w:hAnsi="Segoe UI" w:cs="Segoe UI"/>
      <w:sz w:val="18"/>
      <w:szCs w:val="18"/>
    </w:rPr>
  </w:style>
  <w:style w:type="character" w:styleId="Strong">
    <w:name w:val="Strong"/>
    <w:basedOn w:val="DefaultParagraphFont"/>
    <w:uiPriority w:val="22"/>
    <w:qFormat/>
    <w:rsid w:val="001222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434871">
      <w:bodyDiv w:val="1"/>
      <w:marLeft w:val="0"/>
      <w:marRight w:val="0"/>
      <w:marTop w:val="0"/>
      <w:marBottom w:val="0"/>
      <w:divBdr>
        <w:top w:val="none" w:sz="0" w:space="0" w:color="auto"/>
        <w:left w:val="none" w:sz="0" w:space="0" w:color="auto"/>
        <w:bottom w:val="none" w:sz="0" w:space="0" w:color="auto"/>
        <w:right w:val="none" w:sz="0" w:space="0" w:color="auto"/>
      </w:divBdr>
    </w:div>
    <w:div w:id="698511032">
      <w:bodyDiv w:val="1"/>
      <w:marLeft w:val="0"/>
      <w:marRight w:val="0"/>
      <w:marTop w:val="0"/>
      <w:marBottom w:val="0"/>
      <w:divBdr>
        <w:top w:val="none" w:sz="0" w:space="0" w:color="auto"/>
        <w:left w:val="none" w:sz="0" w:space="0" w:color="auto"/>
        <w:bottom w:val="none" w:sz="0" w:space="0" w:color="auto"/>
        <w:right w:val="none" w:sz="0" w:space="0" w:color="auto"/>
      </w:divBdr>
    </w:div>
    <w:div w:id="85434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A91FF-32D4-4099-8D94-87927FAB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4</cp:revision>
  <cp:lastPrinted>2021-07-05T21:57:00Z</cp:lastPrinted>
  <dcterms:created xsi:type="dcterms:W3CDTF">2023-11-05T21:23:00Z</dcterms:created>
  <dcterms:modified xsi:type="dcterms:W3CDTF">2023-11-07T15:30:00Z</dcterms:modified>
</cp:coreProperties>
</file>