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CC7205" w:rsidTr="00F17FC0">
        <w:trPr>
          <w:trHeight w:val="422"/>
        </w:trPr>
        <w:tc>
          <w:tcPr>
            <w:tcW w:w="1560" w:type="dxa"/>
            <w:vAlign w:val="center"/>
          </w:tcPr>
          <w:p w:rsidR="00322D25" w:rsidRPr="00CC7205" w:rsidRDefault="00322D25" w:rsidP="00F17FC0">
            <w:pPr>
              <w:rPr>
                <w:rFonts w:asciiTheme="majorHAnsi" w:hAnsiTheme="majorHAnsi" w:cstheme="majorHAnsi"/>
                <w:b/>
              </w:rPr>
            </w:pPr>
            <w:r w:rsidRPr="00CC7205">
              <w:rPr>
                <w:rFonts w:asciiTheme="majorHAnsi" w:hAnsiTheme="majorHAnsi" w:cstheme="majorHAnsi"/>
                <w:b/>
              </w:rPr>
              <w:t>Job Title</w:t>
            </w:r>
          </w:p>
        </w:tc>
        <w:tc>
          <w:tcPr>
            <w:tcW w:w="8176" w:type="dxa"/>
            <w:vAlign w:val="center"/>
          </w:tcPr>
          <w:p w:rsidR="00322D25" w:rsidRPr="00CC7205" w:rsidRDefault="00741324" w:rsidP="00F17FC0">
            <w:pPr>
              <w:rPr>
                <w:rFonts w:asciiTheme="majorHAnsi" w:hAnsiTheme="majorHAnsi" w:cstheme="majorHAnsi"/>
              </w:rPr>
            </w:pPr>
            <w:r w:rsidRPr="00CC7205">
              <w:rPr>
                <w:rFonts w:asciiTheme="majorHAnsi" w:hAnsiTheme="majorHAnsi" w:cstheme="majorHAnsi"/>
              </w:rPr>
              <w:t>Waiting Staff</w:t>
            </w:r>
            <w:r w:rsidR="00CC7205" w:rsidRPr="00CC7205">
              <w:rPr>
                <w:rFonts w:asciiTheme="majorHAnsi" w:hAnsiTheme="majorHAnsi" w:cstheme="majorHAnsi"/>
              </w:rPr>
              <w:t xml:space="preserve"> (casual contract)</w:t>
            </w:r>
          </w:p>
        </w:tc>
      </w:tr>
      <w:tr w:rsidR="00322D25" w:rsidRPr="00CC7205" w:rsidTr="00F17FC0">
        <w:trPr>
          <w:trHeight w:val="400"/>
        </w:trPr>
        <w:tc>
          <w:tcPr>
            <w:tcW w:w="1560" w:type="dxa"/>
            <w:shd w:val="clear" w:color="auto" w:fill="auto"/>
            <w:vAlign w:val="center"/>
          </w:tcPr>
          <w:p w:rsidR="00322D25" w:rsidRPr="00CC7205" w:rsidRDefault="00322D25" w:rsidP="00F17FC0">
            <w:pPr>
              <w:rPr>
                <w:rFonts w:asciiTheme="majorHAnsi" w:hAnsiTheme="majorHAnsi" w:cstheme="majorHAnsi"/>
                <w:b/>
              </w:rPr>
            </w:pPr>
            <w:r w:rsidRPr="00CC7205">
              <w:rPr>
                <w:rFonts w:asciiTheme="majorHAnsi" w:hAnsiTheme="majorHAnsi" w:cstheme="majorHAnsi"/>
                <w:b/>
              </w:rPr>
              <w:t>Reports to</w:t>
            </w:r>
          </w:p>
        </w:tc>
        <w:tc>
          <w:tcPr>
            <w:tcW w:w="8176" w:type="dxa"/>
            <w:shd w:val="clear" w:color="auto" w:fill="auto"/>
            <w:vAlign w:val="center"/>
          </w:tcPr>
          <w:p w:rsidR="00322D25" w:rsidRPr="00CC7205" w:rsidRDefault="00741324" w:rsidP="007554A2">
            <w:pPr>
              <w:rPr>
                <w:rFonts w:asciiTheme="majorHAnsi" w:hAnsiTheme="majorHAnsi" w:cstheme="majorHAnsi"/>
              </w:rPr>
            </w:pPr>
            <w:r w:rsidRPr="00CC7205">
              <w:rPr>
                <w:rFonts w:asciiTheme="majorHAnsi" w:hAnsiTheme="majorHAnsi" w:cstheme="majorHAnsi"/>
              </w:rPr>
              <w:t>Catering Manager</w:t>
            </w:r>
            <w:r w:rsidR="007554A2">
              <w:rPr>
                <w:rFonts w:asciiTheme="majorHAnsi" w:hAnsiTheme="majorHAnsi" w:cstheme="majorHAnsi"/>
              </w:rPr>
              <w:t xml:space="preserve"> (although may report to a designated individual durin</w:t>
            </w:r>
            <w:r w:rsidR="005A226A">
              <w:rPr>
                <w:rFonts w:asciiTheme="majorHAnsi" w:hAnsiTheme="majorHAnsi" w:cstheme="majorHAnsi"/>
              </w:rPr>
              <w:t>g</w:t>
            </w:r>
            <w:r w:rsidR="007554A2">
              <w:rPr>
                <w:rFonts w:asciiTheme="majorHAnsi" w:hAnsiTheme="majorHAnsi" w:cstheme="majorHAnsi"/>
              </w:rPr>
              <w:t xml:space="preserve"> events)</w:t>
            </w:r>
          </w:p>
        </w:tc>
      </w:tr>
    </w:tbl>
    <w:p w:rsidR="00322D25" w:rsidRDefault="00322D25" w:rsidP="00322D25">
      <w:pPr>
        <w:spacing w:after="0" w:line="240" w:lineRule="auto"/>
        <w:rPr>
          <w:b/>
          <w:sz w:val="16"/>
          <w:szCs w:val="16"/>
        </w:rPr>
      </w:pPr>
    </w:p>
    <w:p w:rsidR="004878CA" w:rsidRPr="004878CA" w:rsidRDefault="004878CA" w:rsidP="004878CA">
      <w:pPr>
        <w:pStyle w:val="NoSpacing"/>
        <w:rPr>
          <w:rFonts w:asciiTheme="majorHAnsi" w:eastAsiaTheme="minorHAnsi" w:hAnsiTheme="majorHAnsi" w:cstheme="majorHAnsi"/>
          <w:b/>
          <w:lang w:eastAsia="en-US"/>
        </w:rPr>
      </w:pPr>
      <w:r w:rsidRPr="004878CA">
        <w:rPr>
          <w:rFonts w:asciiTheme="majorHAnsi" w:eastAsiaTheme="minorHAnsi" w:hAnsiTheme="majorHAnsi" w:cstheme="majorHAnsi"/>
          <w:b/>
          <w:lang w:eastAsia="en-US"/>
        </w:rPr>
        <w:t>Job Purpose</w:t>
      </w:r>
    </w:p>
    <w:p w:rsidR="004878CA" w:rsidRPr="004878CA" w:rsidRDefault="004878CA" w:rsidP="004878CA">
      <w:pPr>
        <w:pStyle w:val="NoSpacing"/>
        <w:rPr>
          <w:rFonts w:asciiTheme="majorHAnsi" w:eastAsiaTheme="minorHAnsi" w:hAnsiTheme="majorHAnsi" w:cstheme="majorHAnsi"/>
          <w:b/>
          <w:lang w:eastAsia="en-US"/>
        </w:rPr>
      </w:pPr>
      <w:r w:rsidRPr="004878CA">
        <w:rPr>
          <w:rFonts w:asciiTheme="majorHAnsi" w:eastAsiaTheme="minorHAnsi" w:hAnsiTheme="majorHAnsi" w:cstheme="majorHAnsi"/>
          <w:b/>
          <w:lang w:eastAsia="en-US"/>
        </w:rPr>
        <w:t xml:space="preserve"> </w:t>
      </w:r>
    </w:p>
    <w:p w:rsidR="004878CA" w:rsidRPr="004878CA" w:rsidRDefault="004878CA" w:rsidP="00D20097">
      <w:pPr>
        <w:pStyle w:val="NoSpacing"/>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Our waiting staff are key to ensuring that everyone attending a function or event at Eton has an enjoyabl</w:t>
      </w:r>
      <w:r>
        <w:rPr>
          <w:rFonts w:asciiTheme="majorHAnsi" w:eastAsiaTheme="minorHAnsi" w:hAnsiTheme="majorHAnsi" w:cstheme="majorHAnsi"/>
          <w:lang w:eastAsia="en-US"/>
        </w:rPr>
        <w:t>e time. Working as a member of</w:t>
      </w:r>
      <w:r w:rsidRPr="004878CA">
        <w:rPr>
          <w:rFonts w:asciiTheme="majorHAnsi" w:eastAsiaTheme="minorHAnsi" w:hAnsiTheme="majorHAnsi" w:cstheme="majorHAnsi"/>
          <w:lang w:eastAsia="en-US"/>
        </w:rPr>
        <w:t xml:space="preserve"> our Front of House team, you will deliver a professional and efficient</w:t>
      </w:r>
      <w:r w:rsidR="00D20097">
        <w:rPr>
          <w:rFonts w:asciiTheme="majorHAnsi" w:eastAsiaTheme="minorHAnsi" w:hAnsiTheme="majorHAnsi" w:cstheme="majorHAnsi"/>
          <w:lang w:eastAsia="en-US"/>
        </w:rPr>
        <w:t xml:space="preserve"> </w:t>
      </w:r>
      <w:r w:rsidRPr="004878CA">
        <w:rPr>
          <w:rFonts w:asciiTheme="majorHAnsi" w:eastAsiaTheme="minorHAnsi" w:hAnsiTheme="majorHAnsi" w:cstheme="majorHAnsi"/>
          <w:lang w:eastAsia="en-US"/>
        </w:rPr>
        <w:t>waiting service at social events, functions and dinner parties. This includes</w:t>
      </w:r>
      <w:r w:rsidR="00D20097">
        <w:rPr>
          <w:rFonts w:asciiTheme="majorHAnsi" w:eastAsiaTheme="minorHAnsi" w:hAnsiTheme="majorHAnsi" w:cstheme="majorHAnsi"/>
          <w:lang w:eastAsia="en-US"/>
        </w:rPr>
        <w:t xml:space="preserve"> </w:t>
      </w:r>
      <w:r w:rsidRPr="004878CA">
        <w:rPr>
          <w:rFonts w:asciiTheme="majorHAnsi" w:eastAsiaTheme="minorHAnsi" w:hAnsiTheme="majorHAnsi" w:cstheme="majorHAnsi"/>
          <w:lang w:eastAsia="en-US"/>
        </w:rPr>
        <w:t>preparation and setting up for events and functions, assistance during the event itself, and cleaning and tidying away afterwards. Events take place regularly throughout the academic year. Some events take place within buildings and marquees at Eton, some take place at other Eton-owned sites, such as Dorney Lake. Some events can also happen at s</w:t>
      </w:r>
      <w:r w:rsidR="008C2861">
        <w:rPr>
          <w:rFonts w:asciiTheme="majorHAnsi" w:eastAsiaTheme="minorHAnsi" w:hAnsiTheme="majorHAnsi" w:cstheme="majorHAnsi"/>
          <w:lang w:eastAsia="en-US"/>
        </w:rPr>
        <w:t>hort notice, so flexibility is</w:t>
      </w:r>
      <w:r w:rsidRPr="004878CA">
        <w:rPr>
          <w:rFonts w:asciiTheme="majorHAnsi" w:eastAsiaTheme="minorHAnsi" w:hAnsiTheme="majorHAnsi" w:cstheme="majorHAnsi"/>
          <w:lang w:eastAsia="en-US"/>
        </w:rPr>
        <w:t xml:space="preserve"> an important part of the role.</w:t>
      </w:r>
    </w:p>
    <w:p w:rsidR="004878CA" w:rsidRPr="004878CA" w:rsidRDefault="004878CA" w:rsidP="004878CA">
      <w:pPr>
        <w:pStyle w:val="NoSpacing"/>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 xml:space="preserve"> </w:t>
      </w:r>
    </w:p>
    <w:p w:rsidR="004878CA" w:rsidRPr="004878CA" w:rsidRDefault="004878CA" w:rsidP="004878CA">
      <w:pPr>
        <w:pStyle w:val="NoSpacing"/>
        <w:rPr>
          <w:rFonts w:asciiTheme="majorHAnsi" w:eastAsiaTheme="minorHAnsi" w:hAnsiTheme="majorHAnsi" w:cstheme="majorHAnsi"/>
          <w:b/>
          <w:lang w:eastAsia="en-US"/>
        </w:rPr>
      </w:pPr>
      <w:r w:rsidRPr="004878CA">
        <w:rPr>
          <w:rFonts w:asciiTheme="majorHAnsi" w:eastAsiaTheme="minorHAnsi" w:hAnsiTheme="majorHAnsi" w:cstheme="majorHAnsi"/>
          <w:b/>
          <w:lang w:eastAsia="en-US"/>
        </w:rPr>
        <w:t>Main Duties</w:t>
      </w:r>
    </w:p>
    <w:p w:rsidR="004878CA" w:rsidRPr="004878CA" w:rsidRDefault="004878CA" w:rsidP="004878CA">
      <w:pPr>
        <w:pStyle w:val="NoSpacing"/>
        <w:rPr>
          <w:rFonts w:asciiTheme="majorHAnsi" w:eastAsiaTheme="minorHAnsi" w:hAnsiTheme="majorHAnsi" w:cstheme="majorHAnsi"/>
          <w:b/>
          <w:lang w:eastAsia="en-US"/>
        </w:rPr>
      </w:pPr>
      <w:r w:rsidRPr="004878CA">
        <w:rPr>
          <w:rFonts w:asciiTheme="majorHAnsi" w:eastAsiaTheme="minorHAnsi" w:hAnsiTheme="majorHAnsi" w:cstheme="majorHAnsi"/>
          <w:b/>
          <w:lang w:eastAsia="en-US"/>
        </w:rPr>
        <w:t xml:space="preserve"> </w:t>
      </w:r>
    </w:p>
    <w:p w:rsidR="004878CA" w:rsidRPr="004878CA"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Assisting with the set</w:t>
      </w:r>
      <w:r w:rsidR="001C0BE4">
        <w:rPr>
          <w:rFonts w:asciiTheme="majorHAnsi" w:eastAsiaTheme="minorHAnsi" w:hAnsiTheme="majorHAnsi" w:cstheme="majorHAnsi"/>
          <w:lang w:eastAsia="en-US"/>
        </w:rPr>
        <w:t>-</w:t>
      </w:r>
      <w:r w:rsidRPr="004878CA">
        <w:rPr>
          <w:rFonts w:asciiTheme="majorHAnsi" w:eastAsiaTheme="minorHAnsi" w:hAnsiTheme="majorHAnsi" w:cstheme="majorHAnsi"/>
          <w:lang w:eastAsia="en-US"/>
        </w:rPr>
        <w:t>up for</w:t>
      </w:r>
      <w:r>
        <w:rPr>
          <w:rFonts w:asciiTheme="majorHAnsi" w:eastAsiaTheme="minorHAnsi" w:hAnsiTheme="majorHAnsi" w:cstheme="majorHAnsi"/>
          <w:lang w:eastAsia="en-US"/>
        </w:rPr>
        <w:t xml:space="preserve"> functions, events and dinner </w:t>
      </w:r>
      <w:r w:rsidRPr="004878CA">
        <w:rPr>
          <w:rFonts w:asciiTheme="majorHAnsi" w:eastAsiaTheme="minorHAnsi" w:hAnsiTheme="majorHAnsi" w:cstheme="majorHAnsi"/>
          <w:lang w:eastAsia="en-US"/>
        </w:rPr>
        <w:t>parties as directed. For example</w:t>
      </w:r>
      <w:r w:rsidR="001C0BE4">
        <w:rPr>
          <w:rFonts w:asciiTheme="majorHAnsi" w:eastAsiaTheme="minorHAnsi" w:hAnsiTheme="majorHAnsi" w:cstheme="majorHAnsi"/>
          <w:lang w:eastAsia="en-US"/>
        </w:rPr>
        <w:t>,</w:t>
      </w:r>
      <w:r w:rsidRPr="004878CA">
        <w:rPr>
          <w:rFonts w:asciiTheme="majorHAnsi" w:eastAsiaTheme="minorHAnsi" w:hAnsiTheme="majorHAnsi" w:cstheme="majorHAnsi"/>
          <w:lang w:eastAsia="en-US"/>
        </w:rPr>
        <w:t xml:space="preserve"> this may include (</w:t>
      </w:r>
      <w:r w:rsidR="008C2861">
        <w:rPr>
          <w:rFonts w:asciiTheme="majorHAnsi" w:eastAsiaTheme="minorHAnsi" w:hAnsiTheme="majorHAnsi" w:cstheme="majorHAnsi"/>
          <w:lang w:eastAsia="en-US"/>
        </w:rPr>
        <w:t xml:space="preserve">but is not limited to) laying </w:t>
      </w:r>
      <w:r w:rsidRPr="004878CA">
        <w:rPr>
          <w:rFonts w:asciiTheme="majorHAnsi" w:eastAsiaTheme="minorHAnsi" w:hAnsiTheme="majorHAnsi" w:cstheme="majorHAnsi"/>
          <w:lang w:eastAsia="en-US"/>
        </w:rPr>
        <w:t>tables, checking the cleanliness of tables, crockery, cutlery and glassware, arranging furniture, laying out and displaying food, etc.</w:t>
      </w:r>
    </w:p>
    <w:p w:rsidR="004878CA" w:rsidRPr="004878CA"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Where necessary, assisting chefs with basic food preparation, following their guidance and direction.</w:t>
      </w:r>
    </w:p>
    <w:p w:rsidR="004878CA" w:rsidRPr="004878CA"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Preparing drinks for guests where needed.</w:t>
      </w:r>
    </w:p>
    <w:p w:rsidR="004878CA" w:rsidRPr="004878CA"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Welcoming guests and introducing the menu (where rele</w:t>
      </w:r>
      <w:r>
        <w:rPr>
          <w:rFonts w:asciiTheme="majorHAnsi" w:eastAsiaTheme="minorHAnsi" w:hAnsiTheme="majorHAnsi" w:cstheme="majorHAnsi"/>
          <w:lang w:eastAsia="en-US"/>
        </w:rPr>
        <w:t xml:space="preserve">vant) and </w:t>
      </w:r>
      <w:r w:rsidRPr="004878CA">
        <w:rPr>
          <w:rFonts w:asciiTheme="majorHAnsi" w:eastAsiaTheme="minorHAnsi" w:hAnsiTheme="majorHAnsi" w:cstheme="majorHAnsi"/>
          <w:lang w:eastAsia="en-US"/>
        </w:rPr>
        <w:t>answering questions about the menu.</w:t>
      </w:r>
    </w:p>
    <w:p w:rsidR="004878CA" w:rsidRPr="004878CA"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Serving food and drink to guests</w:t>
      </w:r>
      <w:r>
        <w:rPr>
          <w:rFonts w:asciiTheme="majorHAnsi" w:eastAsiaTheme="minorHAnsi" w:hAnsiTheme="majorHAnsi" w:cstheme="majorHAnsi"/>
          <w:lang w:eastAsia="en-US"/>
        </w:rPr>
        <w:t xml:space="preserve"> </w:t>
      </w:r>
      <w:r w:rsidR="001C0BE4">
        <w:rPr>
          <w:rFonts w:asciiTheme="majorHAnsi" w:eastAsiaTheme="minorHAnsi" w:hAnsiTheme="majorHAnsi" w:cstheme="majorHAnsi"/>
          <w:lang w:eastAsia="en-US"/>
        </w:rPr>
        <w:t>promptly</w:t>
      </w:r>
      <w:r>
        <w:rPr>
          <w:rFonts w:asciiTheme="majorHAnsi" w:eastAsiaTheme="minorHAnsi" w:hAnsiTheme="majorHAnsi" w:cstheme="majorHAnsi"/>
          <w:lang w:eastAsia="en-US"/>
        </w:rPr>
        <w:t xml:space="preserve">, checking </w:t>
      </w:r>
      <w:r w:rsidRPr="004878CA">
        <w:rPr>
          <w:rFonts w:asciiTheme="majorHAnsi" w:eastAsiaTheme="minorHAnsi" w:hAnsiTheme="majorHAnsi" w:cstheme="majorHAnsi"/>
          <w:lang w:eastAsia="en-US"/>
        </w:rPr>
        <w:t>the quality of both before serving, and replenishing drinks as necessary.</w:t>
      </w:r>
    </w:p>
    <w:p w:rsidR="004878CA" w:rsidRPr="004878CA"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Removing used crockery, cutlery an</w:t>
      </w:r>
      <w:r w:rsidR="008C2861">
        <w:rPr>
          <w:rFonts w:asciiTheme="majorHAnsi" w:eastAsiaTheme="minorHAnsi" w:hAnsiTheme="majorHAnsi" w:cstheme="majorHAnsi"/>
          <w:lang w:eastAsia="en-US"/>
        </w:rPr>
        <w:t xml:space="preserve">d glassware in an unobtrusive </w:t>
      </w:r>
      <w:r w:rsidRPr="004878CA">
        <w:rPr>
          <w:rFonts w:asciiTheme="majorHAnsi" w:eastAsiaTheme="minorHAnsi" w:hAnsiTheme="majorHAnsi" w:cstheme="majorHAnsi"/>
          <w:lang w:eastAsia="en-US"/>
        </w:rPr>
        <w:t>and timely fashion.</w:t>
      </w:r>
    </w:p>
    <w:p w:rsidR="004878CA" w:rsidRPr="004878CA"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 xml:space="preserve">Clearing down, cleaning and washing up after events, </w:t>
      </w:r>
      <w:r w:rsidR="001C0BE4">
        <w:rPr>
          <w:rFonts w:asciiTheme="majorHAnsi" w:eastAsiaTheme="minorHAnsi" w:hAnsiTheme="majorHAnsi" w:cstheme="majorHAnsi"/>
          <w:lang w:eastAsia="en-US"/>
        </w:rPr>
        <w:t xml:space="preserve">and </w:t>
      </w:r>
      <w:r w:rsidRPr="004878CA">
        <w:rPr>
          <w:rFonts w:asciiTheme="majorHAnsi" w:eastAsiaTheme="minorHAnsi" w:hAnsiTheme="majorHAnsi" w:cstheme="majorHAnsi"/>
          <w:lang w:eastAsia="en-US"/>
        </w:rPr>
        <w:t xml:space="preserve">working </w:t>
      </w:r>
      <w:r w:rsidR="001C0BE4">
        <w:rPr>
          <w:rFonts w:asciiTheme="majorHAnsi" w:eastAsiaTheme="minorHAnsi" w:hAnsiTheme="majorHAnsi" w:cstheme="majorHAnsi"/>
          <w:lang w:eastAsia="en-US"/>
        </w:rPr>
        <w:t xml:space="preserve">with </w:t>
      </w:r>
      <w:r w:rsidRPr="004878CA">
        <w:rPr>
          <w:rFonts w:asciiTheme="majorHAnsi" w:eastAsiaTheme="minorHAnsi" w:hAnsiTheme="majorHAnsi" w:cstheme="majorHAnsi"/>
          <w:lang w:eastAsia="en-US"/>
        </w:rPr>
        <w:t>the chef team with their clean-down as necessary.</w:t>
      </w:r>
    </w:p>
    <w:p w:rsidR="004878CA" w:rsidRPr="004878CA"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Undertaking any other reasonable tasks to facilitate the smooth running of the event.</w:t>
      </w:r>
    </w:p>
    <w:p w:rsidR="00DC2D13"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At all times adhering to food, hygiene and safety standards</w:t>
      </w:r>
      <w:r w:rsidR="00DC2D13">
        <w:rPr>
          <w:rFonts w:asciiTheme="majorHAnsi" w:eastAsiaTheme="minorHAnsi" w:hAnsiTheme="majorHAnsi" w:cstheme="majorHAnsi"/>
          <w:lang w:eastAsia="en-US"/>
        </w:rPr>
        <w:t xml:space="preserve"> and allergen management policies</w:t>
      </w:r>
    </w:p>
    <w:p w:rsidR="004878CA" w:rsidRDefault="00DC2D13" w:rsidP="00D20097">
      <w:pPr>
        <w:pStyle w:val="NoSpacing"/>
        <w:numPr>
          <w:ilvl w:val="0"/>
          <w:numId w:val="27"/>
        </w:numPr>
        <w:jc w:val="both"/>
        <w:rPr>
          <w:rFonts w:asciiTheme="majorHAnsi" w:eastAsiaTheme="minorHAnsi" w:hAnsiTheme="majorHAnsi" w:cstheme="majorHAnsi"/>
          <w:lang w:eastAsia="en-US"/>
        </w:rPr>
      </w:pPr>
      <w:r>
        <w:rPr>
          <w:rFonts w:asciiTheme="majorHAnsi" w:eastAsiaTheme="minorHAnsi" w:hAnsiTheme="majorHAnsi" w:cstheme="majorHAnsi"/>
          <w:lang w:eastAsia="en-US"/>
        </w:rPr>
        <w:t>Attending training as and when required</w:t>
      </w:r>
    </w:p>
    <w:p w:rsidR="00D20097" w:rsidRPr="00D20097" w:rsidRDefault="00D20097" w:rsidP="00D20097">
      <w:pPr>
        <w:pStyle w:val="ListParagraph"/>
        <w:numPr>
          <w:ilvl w:val="0"/>
          <w:numId w:val="27"/>
        </w:numPr>
        <w:spacing w:after="0" w:line="240" w:lineRule="auto"/>
        <w:jc w:val="both"/>
        <w:rPr>
          <w:rFonts w:asciiTheme="majorHAnsi" w:hAnsiTheme="majorHAnsi" w:cstheme="majorHAnsi"/>
        </w:rPr>
      </w:pPr>
      <w:r w:rsidRPr="00D20097">
        <w:rPr>
          <w:rFonts w:asciiTheme="majorHAnsi" w:hAnsiTheme="majorHAnsi" w:cstheme="majorHAnsi"/>
        </w:rPr>
        <w:t>Commitment and promotion of equality, diversity and inclusion;</w:t>
      </w:r>
    </w:p>
    <w:p w:rsidR="00D20097" w:rsidRPr="00D20097" w:rsidRDefault="00D20097" w:rsidP="00D20097">
      <w:pPr>
        <w:pStyle w:val="ListParagraph"/>
        <w:numPr>
          <w:ilvl w:val="0"/>
          <w:numId w:val="27"/>
        </w:numPr>
        <w:spacing w:after="0" w:line="240" w:lineRule="auto"/>
        <w:jc w:val="both"/>
        <w:rPr>
          <w:rFonts w:asciiTheme="majorHAnsi" w:hAnsiTheme="majorHAnsi" w:cstheme="majorHAnsi"/>
        </w:rPr>
      </w:pPr>
      <w:r w:rsidRPr="00D20097">
        <w:rPr>
          <w:rFonts w:asciiTheme="majorHAnsi" w:hAnsiTheme="majorHAnsi" w:cstheme="majorHAnsi"/>
        </w:rPr>
        <w:t>All positions at Eton are classed as ‘regulated activity’ as per the Keeping Children Safe in Education 2021 guidance, therefore a good understanding of safeguarding procedures is essential;</w:t>
      </w:r>
    </w:p>
    <w:p w:rsidR="00D20097" w:rsidRPr="00D20097" w:rsidRDefault="00D20097" w:rsidP="00D20097">
      <w:pPr>
        <w:pStyle w:val="ListParagraph"/>
        <w:numPr>
          <w:ilvl w:val="0"/>
          <w:numId w:val="27"/>
        </w:numPr>
        <w:spacing w:after="0" w:line="240" w:lineRule="auto"/>
        <w:jc w:val="both"/>
        <w:rPr>
          <w:rFonts w:asciiTheme="majorHAnsi" w:hAnsiTheme="majorHAnsi" w:cstheme="majorHAnsi"/>
        </w:rPr>
      </w:pPr>
      <w:r w:rsidRPr="00D20097">
        <w:rPr>
          <w:rFonts w:asciiTheme="majorHAnsi" w:hAnsiTheme="majorHAnsi" w:cstheme="majorHAnsi"/>
        </w:rPr>
        <w:t>Commitment to safeguarding and promoting the welfare of children, including b</w:t>
      </w:r>
      <w:r w:rsidR="001C0BE4">
        <w:rPr>
          <w:rFonts w:asciiTheme="majorHAnsi" w:hAnsiTheme="majorHAnsi" w:cstheme="majorHAnsi"/>
        </w:rPr>
        <w:t>ut</w:t>
      </w:r>
      <w:r w:rsidRPr="00D20097">
        <w:rPr>
          <w:rFonts w:asciiTheme="majorHAnsi" w:hAnsiTheme="majorHAnsi" w:cstheme="majorHAnsi"/>
        </w:rPr>
        <w:t xml:space="preserve"> not limited to, completing safeguarding training as required, and ensuring any safeguarding updates issued by the College are read and understood;</w:t>
      </w:r>
    </w:p>
    <w:p w:rsidR="00D20097" w:rsidRPr="00D20097" w:rsidRDefault="00D20097" w:rsidP="00D20097">
      <w:pPr>
        <w:pStyle w:val="ListParagraph"/>
        <w:numPr>
          <w:ilvl w:val="0"/>
          <w:numId w:val="27"/>
        </w:numPr>
        <w:spacing w:after="0" w:line="240" w:lineRule="auto"/>
        <w:jc w:val="both"/>
        <w:rPr>
          <w:rFonts w:asciiTheme="majorHAnsi" w:hAnsiTheme="majorHAnsi" w:cstheme="majorHAnsi"/>
        </w:rPr>
      </w:pPr>
      <w:r w:rsidRPr="00D20097">
        <w:rPr>
          <w:rFonts w:asciiTheme="majorHAnsi" w:hAnsiTheme="majorHAnsi" w:cstheme="majorHAnsi"/>
        </w:rPr>
        <w:t>Understand and comply with procedures and legislation relating to confidentiality.</w:t>
      </w:r>
    </w:p>
    <w:p w:rsidR="00D20097" w:rsidRDefault="00D20097" w:rsidP="00D20097">
      <w:pPr>
        <w:pStyle w:val="NoSpacing"/>
        <w:jc w:val="both"/>
        <w:rPr>
          <w:rFonts w:asciiTheme="majorHAnsi" w:eastAsiaTheme="minorHAnsi" w:hAnsiTheme="majorHAnsi" w:cstheme="majorHAnsi"/>
          <w:lang w:eastAsia="en-US"/>
        </w:rPr>
      </w:pPr>
    </w:p>
    <w:p w:rsidR="00D20097" w:rsidRPr="004878CA" w:rsidRDefault="00D20097" w:rsidP="00D20097">
      <w:pPr>
        <w:pStyle w:val="NoSpacing"/>
        <w:jc w:val="both"/>
        <w:rPr>
          <w:rFonts w:asciiTheme="majorHAnsi" w:eastAsiaTheme="minorHAnsi" w:hAnsiTheme="majorHAnsi" w:cstheme="majorHAnsi"/>
          <w:lang w:eastAsia="en-US"/>
        </w:rPr>
      </w:pPr>
    </w:p>
    <w:p w:rsidR="00D20097" w:rsidRDefault="00D20097" w:rsidP="00D20097">
      <w:pPr>
        <w:pStyle w:val="NoSpacing"/>
        <w:jc w:val="both"/>
        <w:rPr>
          <w:rFonts w:asciiTheme="majorHAnsi" w:eastAsiaTheme="minorHAnsi" w:hAnsiTheme="majorHAnsi" w:cstheme="majorHAnsi"/>
          <w:b/>
          <w:lang w:eastAsia="en-US"/>
        </w:rPr>
      </w:pPr>
    </w:p>
    <w:p w:rsidR="00D20097" w:rsidRDefault="00D20097" w:rsidP="00D20097">
      <w:pPr>
        <w:pStyle w:val="NoSpacing"/>
        <w:jc w:val="both"/>
        <w:rPr>
          <w:rFonts w:asciiTheme="majorHAnsi" w:eastAsiaTheme="minorHAnsi" w:hAnsiTheme="majorHAnsi" w:cstheme="majorHAnsi"/>
          <w:b/>
          <w:lang w:eastAsia="en-US"/>
        </w:rPr>
      </w:pPr>
    </w:p>
    <w:p w:rsidR="00D20097" w:rsidRDefault="00D20097" w:rsidP="00D20097">
      <w:pPr>
        <w:pStyle w:val="NoSpacing"/>
        <w:jc w:val="both"/>
        <w:rPr>
          <w:rFonts w:asciiTheme="majorHAnsi" w:eastAsiaTheme="minorHAnsi" w:hAnsiTheme="majorHAnsi" w:cstheme="majorHAnsi"/>
          <w:b/>
          <w:lang w:eastAsia="en-US"/>
        </w:rPr>
      </w:pPr>
    </w:p>
    <w:p w:rsidR="00D20097" w:rsidRDefault="00D20097" w:rsidP="00D20097">
      <w:pPr>
        <w:pStyle w:val="NoSpacing"/>
        <w:jc w:val="both"/>
        <w:rPr>
          <w:rFonts w:asciiTheme="majorHAnsi" w:eastAsiaTheme="minorHAnsi" w:hAnsiTheme="majorHAnsi" w:cstheme="majorHAnsi"/>
          <w:b/>
          <w:lang w:eastAsia="en-US"/>
        </w:rPr>
      </w:pPr>
    </w:p>
    <w:p w:rsidR="00D20097" w:rsidRDefault="00D20097" w:rsidP="00D20097">
      <w:pPr>
        <w:pStyle w:val="NoSpacing"/>
        <w:jc w:val="both"/>
        <w:rPr>
          <w:rFonts w:asciiTheme="majorHAnsi" w:eastAsiaTheme="minorHAnsi" w:hAnsiTheme="majorHAnsi" w:cstheme="majorHAnsi"/>
          <w:b/>
          <w:lang w:eastAsia="en-US"/>
        </w:rPr>
      </w:pPr>
    </w:p>
    <w:p w:rsidR="004878CA" w:rsidRPr="004878CA" w:rsidRDefault="004878CA" w:rsidP="00D20097">
      <w:pPr>
        <w:pStyle w:val="NoSpacing"/>
        <w:jc w:val="both"/>
        <w:rPr>
          <w:rFonts w:asciiTheme="majorHAnsi" w:eastAsiaTheme="minorHAnsi" w:hAnsiTheme="majorHAnsi" w:cstheme="majorHAnsi"/>
          <w:b/>
          <w:lang w:eastAsia="en-US"/>
        </w:rPr>
      </w:pPr>
      <w:r w:rsidRPr="004878CA">
        <w:rPr>
          <w:rFonts w:asciiTheme="majorHAnsi" w:eastAsiaTheme="minorHAnsi" w:hAnsiTheme="majorHAnsi" w:cstheme="majorHAnsi"/>
          <w:b/>
          <w:lang w:eastAsia="en-US"/>
        </w:rPr>
        <w:lastRenderedPageBreak/>
        <w:t>About you</w:t>
      </w:r>
    </w:p>
    <w:p w:rsidR="004878CA" w:rsidRPr="004878CA" w:rsidRDefault="004878CA" w:rsidP="00D20097">
      <w:pPr>
        <w:pStyle w:val="NoSpacing"/>
        <w:jc w:val="both"/>
        <w:rPr>
          <w:rFonts w:asciiTheme="majorHAnsi" w:eastAsiaTheme="minorHAnsi" w:hAnsiTheme="majorHAnsi" w:cstheme="majorHAnsi"/>
          <w:b/>
          <w:lang w:eastAsia="en-US"/>
        </w:rPr>
      </w:pPr>
      <w:r w:rsidRPr="004878CA">
        <w:rPr>
          <w:rFonts w:asciiTheme="majorHAnsi" w:eastAsiaTheme="minorHAnsi" w:hAnsiTheme="majorHAnsi" w:cstheme="majorHAnsi"/>
          <w:b/>
          <w:lang w:eastAsia="en-US"/>
        </w:rPr>
        <w:t xml:space="preserve"> </w:t>
      </w:r>
    </w:p>
    <w:p w:rsidR="004878CA" w:rsidRPr="004878CA" w:rsidRDefault="004878CA" w:rsidP="00D20097">
      <w:pPr>
        <w:pStyle w:val="NoSpacing"/>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You do not require any formal qualifications to work as one of our waiting staff, however</w:t>
      </w:r>
      <w:r w:rsidR="001C0BE4">
        <w:rPr>
          <w:rFonts w:asciiTheme="majorHAnsi" w:eastAsiaTheme="minorHAnsi" w:hAnsiTheme="majorHAnsi" w:cstheme="majorHAnsi"/>
          <w:lang w:eastAsia="en-US"/>
        </w:rPr>
        <w:t>,</w:t>
      </w:r>
      <w:r w:rsidRPr="004878CA">
        <w:rPr>
          <w:rFonts w:asciiTheme="majorHAnsi" w:eastAsiaTheme="minorHAnsi" w:hAnsiTheme="majorHAnsi" w:cstheme="majorHAnsi"/>
          <w:lang w:eastAsia="en-US"/>
        </w:rPr>
        <w:t xml:space="preserve"> we look for the </w:t>
      </w:r>
      <w:r>
        <w:rPr>
          <w:rFonts w:asciiTheme="majorHAnsi" w:eastAsiaTheme="minorHAnsi" w:hAnsiTheme="majorHAnsi" w:cstheme="majorHAnsi"/>
          <w:lang w:eastAsia="en-US"/>
        </w:rPr>
        <w:t xml:space="preserve">following characteristics for </w:t>
      </w:r>
      <w:r w:rsidRPr="004878CA">
        <w:rPr>
          <w:rFonts w:asciiTheme="majorHAnsi" w:eastAsiaTheme="minorHAnsi" w:hAnsiTheme="majorHAnsi" w:cstheme="majorHAnsi"/>
          <w:lang w:eastAsia="en-US"/>
        </w:rPr>
        <w:t>those who work as part of our Front of House team:</w:t>
      </w:r>
    </w:p>
    <w:p w:rsidR="004878CA" w:rsidRPr="004878CA" w:rsidRDefault="004878CA" w:rsidP="00D20097">
      <w:pPr>
        <w:pStyle w:val="NoSpacing"/>
        <w:numPr>
          <w:ilvl w:val="0"/>
          <w:numId w:val="28"/>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A friendly, positive and personable manner with the ability to engage a wide range of people.</w:t>
      </w:r>
    </w:p>
    <w:p w:rsidR="004878CA" w:rsidRPr="004878CA" w:rsidRDefault="004878CA" w:rsidP="00D20097">
      <w:pPr>
        <w:pStyle w:val="NoSpacing"/>
        <w:numPr>
          <w:ilvl w:val="0"/>
          <w:numId w:val="28"/>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A desire to provide excellent customer service and exceed customer expectations.</w:t>
      </w:r>
    </w:p>
    <w:p w:rsidR="004878CA" w:rsidRPr="004878CA" w:rsidRDefault="004878CA" w:rsidP="00D20097">
      <w:pPr>
        <w:pStyle w:val="NoSpacing"/>
        <w:numPr>
          <w:ilvl w:val="0"/>
          <w:numId w:val="28"/>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The proven ability to work well in a team.</w:t>
      </w:r>
    </w:p>
    <w:p w:rsidR="004878CA" w:rsidRPr="004878CA" w:rsidRDefault="004878CA" w:rsidP="00D20097">
      <w:pPr>
        <w:pStyle w:val="NoSpacing"/>
        <w:numPr>
          <w:ilvl w:val="0"/>
          <w:numId w:val="28"/>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Personal initiative and the ability to carry out tasks</w:t>
      </w:r>
      <w:r>
        <w:rPr>
          <w:rFonts w:asciiTheme="majorHAnsi" w:eastAsiaTheme="minorHAnsi" w:hAnsiTheme="majorHAnsi" w:cstheme="majorHAnsi"/>
          <w:lang w:eastAsia="en-US"/>
        </w:rPr>
        <w:t xml:space="preserve"> under </w:t>
      </w:r>
      <w:r w:rsidRPr="004878CA">
        <w:rPr>
          <w:rFonts w:asciiTheme="majorHAnsi" w:eastAsiaTheme="minorHAnsi" w:hAnsiTheme="majorHAnsi" w:cstheme="majorHAnsi"/>
          <w:lang w:eastAsia="en-US"/>
        </w:rPr>
        <w:t>pressure.</w:t>
      </w:r>
    </w:p>
    <w:p w:rsidR="004878CA" w:rsidRPr="004878CA" w:rsidRDefault="004878CA" w:rsidP="00D20097">
      <w:pPr>
        <w:pStyle w:val="NoSpacing"/>
        <w:numPr>
          <w:ilvl w:val="0"/>
          <w:numId w:val="28"/>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 xml:space="preserve">Flexibility and the ability </w:t>
      </w:r>
      <w:r>
        <w:rPr>
          <w:rFonts w:asciiTheme="majorHAnsi" w:eastAsiaTheme="minorHAnsi" w:hAnsiTheme="majorHAnsi" w:cstheme="majorHAnsi"/>
          <w:lang w:eastAsia="en-US"/>
        </w:rPr>
        <w:t xml:space="preserve">to occasionally work at short </w:t>
      </w:r>
      <w:r w:rsidRPr="004878CA">
        <w:rPr>
          <w:rFonts w:asciiTheme="majorHAnsi" w:eastAsiaTheme="minorHAnsi" w:hAnsiTheme="majorHAnsi" w:cstheme="majorHAnsi"/>
          <w:lang w:eastAsia="en-US"/>
        </w:rPr>
        <w:t>notice.</w:t>
      </w:r>
    </w:p>
    <w:p w:rsidR="00322D25" w:rsidRPr="004878CA" w:rsidRDefault="004878CA" w:rsidP="00D20097">
      <w:pPr>
        <w:pStyle w:val="NoSpacing"/>
        <w:numPr>
          <w:ilvl w:val="0"/>
          <w:numId w:val="28"/>
        </w:numPr>
        <w:jc w:val="both"/>
        <w:rPr>
          <w:rFonts w:ascii="Calibri" w:hAnsi="Calibri"/>
        </w:rPr>
      </w:pPr>
      <w:r w:rsidRPr="004878CA">
        <w:rPr>
          <w:rFonts w:asciiTheme="majorHAnsi" w:eastAsiaTheme="minorHAnsi" w:hAnsiTheme="majorHAnsi" w:cstheme="majorHAnsi"/>
          <w:lang w:eastAsia="en-US"/>
        </w:rPr>
        <w:t>Previous Restaurant/Dining/Hotel would be advantageous</w:t>
      </w:r>
    </w:p>
    <w:p w:rsidR="004C71EF" w:rsidRDefault="004C71EF" w:rsidP="004C71EF">
      <w:pPr>
        <w:pStyle w:val="NoSpacing"/>
        <w:rPr>
          <w:rFonts w:ascii="Calibri" w:hAnsi="Calibri"/>
        </w:rPr>
      </w:pPr>
    </w:p>
    <w:p w:rsidR="00D20097" w:rsidRPr="00D20097" w:rsidRDefault="00D20097" w:rsidP="00D20097">
      <w:pPr>
        <w:rPr>
          <w:rFonts w:asciiTheme="majorHAnsi" w:hAnsiTheme="majorHAnsi" w:cstheme="majorHAnsi"/>
          <w:b/>
        </w:rPr>
      </w:pPr>
      <w:r w:rsidRPr="00D20097">
        <w:rPr>
          <w:rFonts w:asciiTheme="majorHAnsi" w:hAnsiTheme="majorHAnsi" w:cstheme="majorHAnsi"/>
          <w:b/>
        </w:rPr>
        <w:t>Disclosure Checks</w:t>
      </w:r>
    </w:p>
    <w:p w:rsidR="00D20097" w:rsidRPr="00D20097" w:rsidRDefault="00D20097" w:rsidP="00D20097">
      <w:pPr>
        <w:jc w:val="both"/>
        <w:rPr>
          <w:rFonts w:asciiTheme="majorHAnsi" w:hAnsiTheme="majorHAnsi" w:cstheme="majorHAnsi"/>
        </w:rPr>
      </w:pPr>
      <w:r w:rsidRPr="00D20097">
        <w:rPr>
          <w:rFonts w:asciiTheme="majorHAnsi" w:hAnsiTheme="majorHAnsi" w:cstheme="majorHAnsi"/>
        </w:rP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 The suitability of all prospective employees will be assessed during the recruitment process in line with this commitment.  All offers of employment are subject to a number of recruitment checks, including b</w:t>
      </w:r>
      <w:r w:rsidR="001C0BE4">
        <w:rPr>
          <w:rFonts w:asciiTheme="majorHAnsi" w:hAnsiTheme="majorHAnsi" w:cstheme="majorHAnsi"/>
        </w:rPr>
        <w:t>ut</w:t>
      </w:r>
      <w:r w:rsidRPr="00D20097">
        <w:rPr>
          <w:rFonts w:asciiTheme="majorHAnsi" w:hAnsiTheme="majorHAnsi" w:cstheme="majorHAnsi"/>
        </w:rPr>
        <w:t xml:space="preserve"> not limited to; verification of identity and right to work in the UK, an Enhanced DBS check, pre-employment health check questionnaire, satisfactory references, verification of professional qualifications which the College deems a requirement for the post, or which were otherwise cited in support of your application and probationary period.</w:t>
      </w:r>
      <w:bookmarkStart w:id="0" w:name="_GoBack"/>
      <w:bookmarkEnd w:id="0"/>
    </w:p>
    <w:p w:rsidR="00D20097" w:rsidRPr="00322D25" w:rsidRDefault="00D20097" w:rsidP="004C71EF">
      <w:pPr>
        <w:pStyle w:val="NoSpacing"/>
        <w:rPr>
          <w:rFonts w:ascii="Calibri" w:hAnsi="Calibri"/>
        </w:rPr>
      </w:pPr>
    </w:p>
    <w:sectPr w:rsidR="00D20097" w:rsidRPr="00322D2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8DD" w:rsidRDefault="00D248DD" w:rsidP="00301299">
      <w:pPr>
        <w:spacing w:after="0" w:line="240" w:lineRule="auto"/>
      </w:pPr>
      <w:r>
        <w:separator/>
      </w:r>
    </w:p>
  </w:endnote>
  <w:endnote w:type="continuationSeparator" w:id="0">
    <w:p w:rsidR="00D248DD" w:rsidRDefault="00D248DD"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D20097">
      <w:rPr>
        <w:sz w:val="20"/>
        <w:szCs w:val="20"/>
      </w:rPr>
      <w:t>July 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8DD" w:rsidRDefault="00D248DD" w:rsidP="00301299">
      <w:pPr>
        <w:spacing w:after="0" w:line="240" w:lineRule="auto"/>
      </w:pPr>
      <w:r>
        <w:separator/>
      </w:r>
    </w:p>
  </w:footnote>
  <w:footnote w:type="continuationSeparator" w:id="0">
    <w:p w:rsidR="00D248DD" w:rsidRDefault="00D248DD"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07F"/>
    <w:multiLevelType w:val="hybridMultilevel"/>
    <w:tmpl w:val="21E816FA"/>
    <w:lvl w:ilvl="0" w:tplc="E7484588">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7387B"/>
    <w:multiLevelType w:val="hybridMultilevel"/>
    <w:tmpl w:val="113C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2B54A8EE"/>
    <w:lvl w:ilvl="0" w:tplc="2138CF38">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15D4A57"/>
    <w:multiLevelType w:val="hybridMultilevel"/>
    <w:tmpl w:val="C36A3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2270C0"/>
    <w:multiLevelType w:val="hybridMultilevel"/>
    <w:tmpl w:val="AD78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BD7440"/>
    <w:multiLevelType w:val="hybridMultilevel"/>
    <w:tmpl w:val="EA42A128"/>
    <w:lvl w:ilvl="0" w:tplc="E7484588">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5"/>
  </w:num>
  <w:num w:numId="3">
    <w:abstractNumId w:val="8"/>
  </w:num>
  <w:num w:numId="4">
    <w:abstractNumId w:val="9"/>
  </w:num>
  <w:num w:numId="5">
    <w:abstractNumId w:val="27"/>
  </w:num>
  <w:num w:numId="6">
    <w:abstractNumId w:val="4"/>
  </w:num>
  <w:num w:numId="7">
    <w:abstractNumId w:val="12"/>
  </w:num>
  <w:num w:numId="8">
    <w:abstractNumId w:val="16"/>
  </w:num>
  <w:num w:numId="9">
    <w:abstractNumId w:val="14"/>
  </w:num>
  <w:num w:numId="10">
    <w:abstractNumId w:val="26"/>
  </w:num>
  <w:num w:numId="11">
    <w:abstractNumId w:val="10"/>
  </w:num>
  <w:num w:numId="12">
    <w:abstractNumId w:val="2"/>
  </w:num>
  <w:num w:numId="13">
    <w:abstractNumId w:val="17"/>
  </w:num>
  <w:num w:numId="14">
    <w:abstractNumId w:val="6"/>
  </w:num>
  <w:num w:numId="15">
    <w:abstractNumId w:val="23"/>
  </w:num>
  <w:num w:numId="16">
    <w:abstractNumId w:val="7"/>
  </w:num>
  <w:num w:numId="17">
    <w:abstractNumId w:val="19"/>
  </w:num>
  <w:num w:numId="18">
    <w:abstractNumId w:val="3"/>
  </w:num>
  <w:num w:numId="19">
    <w:abstractNumId w:val="20"/>
  </w:num>
  <w:num w:numId="20">
    <w:abstractNumId w:val="11"/>
  </w:num>
  <w:num w:numId="21">
    <w:abstractNumId w:val="24"/>
  </w:num>
  <w:num w:numId="22">
    <w:abstractNumId w:val="15"/>
  </w:num>
  <w:num w:numId="23">
    <w:abstractNumId w:val="22"/>
  </w:num>
  <w:num w:numId="24">
    <w:abstractNumId w:val="0"/>
  </w:num>
  <w:num w:numId="25">
    <w:abstractNumId w:val="13"/>
  </w:num>
  <w:num w:numId="26">
    <w:abstractNumId w:val="5"/>
  </w:num>
  <w:num w:numId="27">
    <w:abstractNumId w:val="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3sDS2NLG0MDKwNDNQ0lEKTi0uzszPAykwrAUAe+GTGCwAAAA="/>
  </w:docVars>
  <w:rsids>
    <w:rsidRoot w:val="00301299"/>
    <w:rsid w:val="000076A3"/>
    <w:rsid w:val="00071243"/>
    <w:rsid w:val="00090E50"/>
    <w:rsid w:val="000E0008"/>
    <w:rsid w:val="00110719"/>
    <w:rsid w:val="00135EA7"/>
    <w:rsid w:val="00155EE6"/>
    <w:rsid w:val="00162E29"/>
    <w:rsid w:val="0018606E"/>
    <w:rsid w:val="001B60B0"/>
    <w:rsid w:val="001C0BE4"/>
    <w:rsid w:val="00210533"/>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878CA"/>
    <w:rsid w:val="00493DCD"/>
    <w:rsid w:val="004A6AEC"/>
    <w:rsid w:val="004C1BFE"/>
    <w:rsid w:val="004C2C68"/>
    <w:rsid w:val="004C71EF"/>
    <w:rsid w:val="004F205A"/>
    <w:rsid w:val="00524CE5"/>
    <w:rsid w:val="00525D9E"/>
    <w:rsid w:val="00536E32"/>
    <w:rsid w:val="005603F7"/>
    <w:rsid w:val="00577C0C"/>
    <w:rsid w:val="005A226A"/>
    <w:rsid w:val="005B782B"/>
    <w:rsid w:val="005E01A0"/>
    <w:rsid w:val="005E71E4"/>
    <w:rsid w:val="005F6C3C"/>
    <w:rsid w:val="0060659A"/>
    <w:rsid w:val="006130C8"/>
    <w:rsid w:val="006262CD"/>
    <w:rsid w:val="00642431"/>
    <w:rsid w:val="00644525"/>
    <w:rsid w:val="00671E5B"/>
    <w:rsid w:val="006D1E8A"/>
    <w:rsid w:val="00710551"/>
    <w:rsid w:val="0072134B"/>
    <w:rsid w:val="00723FB2"/>
    <w:rsid w:val="00732AFA"/>
    <w:rsid w:val="00741324"/>
    <w:rsid w:val="007554A2"/>
    <w:rsid w:val="0077177A"/>
    <w:rsid w:val="00784C04"/>
    <w:rsid w:val="00786A7D"/>
    <w:rsid w:val="007B337B"/>
    <w:rsid w:val="007C6E39"/>
    <w:rsid w:val="007D1878"/>
    <w:rsid w:val="007D1F95"/>
    <w:rsid w:val="007D5BD4"/>
    <w:rsid w:val="007D6D39"/>
    <w:rsid w:val="00807FE8"/>
    <w:rsid w:val="008134E3"/>
    <w:rsid w:val="00817990"/>
    <w:rsid w:val="00842C5C"/>
    <w:rsid w:val="00851F4C"/>
    <w:rsid w:val="008550DD"/>
    <w:rsid w:val="008843C0"/>
    <w:rsid w:val="00887F07"/>
    <w:rsid w:val="0089271D"/>
    <w:rsid w:val="008B291E"/>
    <w:rsid w:val="008C2861"/>
    <w:rsid w:val="008E3121"/>
    <w:rsid w:val="00906590"/>
    <w:rsid w:val="009168AA"/>
    <w:rsid w:val="00922AB2"/>
    <w:rsid w:val="00925CF9"/>
    <w:rsid w:val="009540F0"/>
    <w:rsid w:val="00986306"/>
    <w:rsid w:val="00993597"/>
    <w:rsid w:val="009C41F4"/>
    <w:rsid w:val="009E7017"/>
    <w:rsid w:val="009E75E4"/>
    <w:rsid w:val="00A21D15"/>
    <w:rsid w:val="00A34701"/>
    <w:rsid w:val="00A37C0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7205"/>
    <w:rsid w:val="00CC7BD3"/>
    <w:rsid w:val="00CD5FF4"/>
    <w:rsid w:val="00D20097"/>
    <w:rsid w:val="00D248DD"/>
    <w:rsid w:val="00D37872"/>
    <w:rsid w:val="00D43B5E"/>
    <w:rsid w:val="00D53F70"/>
    <w:rsid w:val="00DA4F5D"/>
    <w:rsid w:val="00DC2D13"/>
    <w:rsid w:val="00DC5791"/>
    <w:rsid w:val="00E01ED6"/>
    <w:rsid w:val="00E02569"/>
    <w:rsid w:val="00E70F8E"/>
    <w:rsid w:val="00E775CB"/>
    <w:rsid w:val="00E80E01"/>
    <w:rsid w:val="00EC03B0"/>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7D0893"/>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CommentReference">
    <w:name w:val="annotation reference"/>
    <w:basedOn w:val="DefaultParagraphFont"/>
    <w:uiPriority w:val="99"/>
    <w:semiHidden/>
    <w:unhideWhenUsed/>
    <w:rsid w:val="00155EE6"/>
    <w:rPr>
      <w:sz w:val="16"/>
      <w:szCs w:val="16"/>
    </w:rPr>
  </w:style>
  <w:style w:type="paragraph" w:styleId="CommentText">
    <w:name w:val="annotation text"/>
    <w:basedOn w:val="Normal"/>
    <w:link w:val="CommentTextChar"/>
    <w:uiPriority w:val="99"/>
    <w:semiHidden/>
    <w:unhideWhenUsed/>
    <w:rsid w:val="00155EE6"/>
    <w:pPr>
      <w:spacing w:line="240" w:lineRule="auto"/>
    </w:pPr>
    <w:rPr>
      <w:sz w:val="20"/>
      <w:szCs w:val="20"/>
    </w:rPr>
  </w:style>
  <w:style w:type="character" w:customStyle="1" w:styleId="CommentTextChar">
    <w:name w:val="Comment Text Char"/>
    <w:basedOn w:val="DefaultParagraphFont"/>
    <w:link w:val="CommentText"/>
    <w:uiPriority w:val="99"/>
    <w:semiHidden/>
    <w:rsid w:val="00155EE6"/>
    <w:rPr>
      <w:sz w:val="20"/>
      <w:szCs w:val="20"/>
    </w:rPr>
  </w:style>
  <w:style w:type="paragraph" w:styleId="CommentSubject">
    <w:name w:val="annotation subject"/>
    <w:basedOn w:val="CommentText"/>
    <w:next w:val="CommentText"/>
    <w:link w:val="CommentSubjectChar"/>
    <w:uiPriority w:val="99"/>
    <w:semiHidden/>
    <w:unhideWhenUsed/>
    <w:rsid w:val="00155EE6"/>
    <w:rPr>
      <w:b/>
      <w:bCs/>
    </w:rPr>
  </w:style>
  <w:style w:type="character" w:customStyle="1" w:styleId="CommentSubjectChar">
    <w:name w:val="Comment Subject Char"/>
    <w:basedOn w:val="CommentTextChar"/>
    <w:link w:val="CommentSubject"/>
    <w:uiPriority w:val="99"/>
    <w:semiHidden/>
    <w:rsid w:val="00155E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3</cp:revision>
  <cp:lastPrinted>2019-05-31T08:10:00Z</cp:lastPrinted>
  <dcterms:created xsi:type="dcterms:W3CDTF">2022-07-19T13:09:00Z</dcterms:created>
  <dcterms:modified xsi:type="dcterms:W3CDTF">2022-07-19T13:14:00Z</dcterms:modified>
</cp:coreProperties>
</file>