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3598C" w14:textId="77777777" w:rsidR="00112E00" w:rsidRDefault="00112E00">
      <w:pPr>
        <w:pStyle w:val="BodyText"/>
        <w:rPr>
          <w:rFonts w:ascii="Times New Roman"/>
          <w:sz w:val="20"/>
        </w:rPr>
      </w:pPr>
    </w:p>
    <w:p w14:paraId="0D03598D" w14:textId="77777777" w:rsidR="00112E00" w:rsidRDefault="00112E00">
      <w:pPr>
        <w:pStyle w:val="BodyText"/>
        <w:rPr>
          <w:rFonts w:ascii="Times New Roman"/>
          <w:sz w:val="20"/>
        </w:rPr>
      </w:pPr>
    </w:p>
    <w:p w14:paraId="0D03598E" w14:textId="77777777" w:rsidR="00112E00" w:rsidRDefault="00112E00">
      <w:pPr>
        <w:pStyle w:val="BodyText"/>
        <w:rPr>
          <w:rFonts w:ascii="Times New Roman"/>
          <w:sz w:val="20"/>
        </w:rPr>
      </w:pPr>
    </w:p>
    <w:p w14:paraId="0D03598F" w14:textId="77777777" w:rsidR="00112E00" w:rsidRDefault="002D1858">
      <w:pPr>
        <w:pStyle w:val="Title"/>
      </w:pPr>
      <w:r>
        <w:rPr>
          <w:noProof/>
        </w:rPr>
        <w:drawing>
          <wp:anchor distT="0" distB="0" distL="0" distR="0" simplePos="0" relativeHeight="15728640" behindDoc="0" locked="0" layoutInCell="1" allowOverlap="1" wp14:anchorId="0D0359C4" wp14:editId="0D0359C5">
            <wp:simplePos x="0" y="0"/>
            <wp:positionH relativeFrom="page">
              <wp:posOffset>734060</wp:posOffset>
            </wp:positionH>
            <wp:positionV relativeFrom="paragraph">
              <wp:posOffset>-432052</wp:posOffset>
            </wp:positionV>
            <wp:extent cx="2266949" cy="723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66949" cy="723887"/>
                    </a:xfrm>
                    <a:prstGeom prst="rect">
                      <a:avLst/>
                    </a:prstGeom>
                  </pic:spPr>
                </pic:pic>
              </a:graphicData>
            </a:graphic>
          </wp:anchor>
        </w:drawing>
      </w:r>
      <w:r>
        <w:t>ROLE</w:t>
      </w:r>
      <w:r>
        <w:rPr>
          <w:spacing w:val="-3"/>
        </w:rPr>
        <w:t xml:space="preserve"> </w:t>
      </w:r>
      <w:r>
        <w:t>PROFILE</w:t>
      </w:r>
    </w:p>
    <w:p w14:paraId="0D035990" w14:textId="77777777" w:rsidR="00112E00" w:rsidRDefault="00112E00">
      <w:pPr>
        <w:pStyle w:val="BodyText"/>
        <w:rPr>
          <w:sz w:val="20"/>
        </w:rPr>
      </w:pPr>
    </w:p>
    <w:p w14:paraId="0D035991" w14:textId="77777777" w:rsidR="00112E00" w:rsidRDefault="00112E00">
      <w:pPr>
        <w:pStyle w:val="BodyText"/>
        <w:rPr>
          <w:sz w:val="20"/>
        </w:rPr>
      </w:pPr>
    </w:p>
    <w:p w14:paraId="0D035992" w14:textId="77777777" w:rsidR="00112E00" w:rsidRDefault="00112E00">
      <w:pPr>
        <w:pStyle w:val="BodyText"/>
        <w:rPr>
          <w:sz w:val="20"/>
        </w:rPr>
      </w:pPr>
    </w:p>
    <w:p w14:paraId="0D035993" w14:textId="77777777" w:rsidR="00112E00" w:rsidRDefault="00112E00">
      <w:pPr>
        <w:pStyle w:val="BodyText"/>
        <w:spacing w:before="10"/>
        <w:rPr>
          <w:sz w:val="12"/>
        </w:rPr>
      </w:pPr>
    </w:p>
    <w:tbl>
      <w:tblPr>
        <w:tblW w:w="0" w:type="auto"/>
        <w:tblInd w:w="155" w:type="dxa"/>
        <w:tblLayout w:type="fixed"/>
        <w:tblCellMar>
          <w:left w:w="0" w:type="dxa"/>
          <w:right w:w="0" w:type="dxa"/>
        </w:tblCellMar>
        <w:tblLook w:val="01E0" w:firstRow="1" w:lastRow="1" w:firstColumn="1" w:lastColumn="1" w:noHBand="0" w:noVBand="0"/>
      </w:tblPr>
      <w:tblGrid>
        <w:gridCol w:w="1461"/>
        <w:gridCol w:w="4193"/>
      </w:tblGrid>
      <w:tr w:rsidR="00112E00" w14:paraId="0D035996" w14:textId="77777777">
        <w:trPr>
          <w:trHeight w:val="316"/>
        </w:trPr>
        <w:tc>
          <w:tcPr>
            <w:tcW w:w="1461" w:type="dxa"/>
          </w:tcPr>
          <w:p w14:paraId="0D035994" w14:textId="77777777" w:rsidR="00112E00" w:rsidRDefault="002D1858">
            <w:pPr>
              <w:pStyle w:val="TableParagraph"/>
              <w:spacing w:line="225" w:lineRule="exact"/>
              <w:ind w:left="200"/>
              <w:rPr>
                <w:b/>
              </w:rPr>
            </w:pPr>
            <w:r>
              <w:rPr>
                <w:b/>
              </w:rPr>
              <w:t>Job</w:t>
            </w:r>
            <w:r>
              <w:rPr>
                <w:b/>
                <w:spacing w:val="-2"/>
              </w:rPr>
              <w:t xml:space="preserve"> </w:t>
            </w:r>
            <w:r>
              <w:rPr>
                <w:b/>
              </w:rPr>
              <w:t>Title</w:t>
            </w:r>
          </w:p>
        </w:tc>
        <w:tc>
          <w:tcPr>
            <w:tcW w:w="4193" w:type="dxa"/>
          </w:tcPr>
          <w:p w14:paraId="0D035995" w14:textId="77777777" w:rsidR="00112E00" w:rsidRDefault="002D1858">
            <w:pPr>
              <w:pStyle w:val="TableParagraph"/>
              <w:spacing w:line="225" w:lineRule="exact"/>
              <w:ind w:left="299"/>
            </w:pPr>
            <w:r>
              <w:t>Swimming</w:t>
            </w:r>
            <w:r>
              <w:rPr>
                <w:spacing w:val="-2"/>
              </w:rPr>
              <w:t xml:space="preserve"> </w:t>
            </w:r>
            <w:r>
              <w:t>Teacher</w:t>
            </w:r>
            <w:r>
              <w:rPr>
                <w:spacing w:val="-3"/>
              </w:rPr>
              <w:t xml:space="preserve"> </w:t>
            </w:r>
            <w:r>
              <w:t>(Fixed</w:t>
            </w:r>
            <w:r>
              <w:rPr>
                <w:spacing w:val="-4"/>
              </w:rPr>
              <w:t xml:space="preserve"> </w:t>
            </w:r>
            <w:r>
              <w:t>Term</w:t>
            </w:r>
            <w:r>
              <w:rPr>
                <w:spacing w:val="-2"/>
              </w:rPr>
              <w:t xml:space="preserve"> </w:t>
            </w:r>
            <w:r>
              <w:t>Contract)</w:t>
            </w:r>
          </w:p>
        </w:tc>
      </w:tr>
      <w:tr w:rsidR="00112E00" w14:paraId="0D035999" w14:textId="77777777">
        <w:trPr>
          <w:trHeight w:val="316"/>
        </w:trPr>
        <w:tc>
          <w:tcPr>
            <w:tcW w:w="1461" w:type="dxa"/>
          </w:tcPr>
          <w:p w14:paraId="0D035997" w14:textId="77777777" w:rsidR="00112E00" w:rsidRDefault="002D1858">
            <w:pPr>
              <w:pStyle w:val="TableParagraph"/>
              <w:spacing w:before="52" w:line="245" w:lineRule="exact"/>
              <w:ind w:left="200"/>
              <w:rPr>
                <w:b/>
              </w:rPr>
            </w:pPr>
            <w:r>
              <w:rPr>
                <w:b/>
              </w:rPr>
              <w:t>Reports to</w:t>
            </w:r>
          </w:p>
        </w:tc>
        <w:tc>
          <w:tcPr>
            <w:tcW w:w="4193" w:type="dxa"/>
          </w:tcPr>
          <w:p w14:paraId="0D035998" w14:textId="77777777" w:rsidR="00112E00" w:rsidRDefault="002D1858">
            <w:pPr>
              <w:pStyle w:val="TableParagraph"/>
              <w:spacing w:before="52" w:line="245" w:lineRule="exact"/>
              <w:ind w:left="298"/>
            </w:pPr>
            <w:r>
              <w:t>Swimming</w:t>
            </w:r>
            <w:r>
              <w:rPr>
                <w:spacing w:val="-3"/>
              </w:rPr>
              <w:t xml:space="preserve"> </w:t>
            </w:r>
            <w:r>
              <w:t>Teaching</w:t>
            </w:r>
            <w:r>
              <w:rPr>
                <w:spacing w:val="-2"/>
              </w:rPr>
              <w:t xml:space="preserve"> </w:t>
            </w:r>
            <w:r>
              <w:t>Coordinator</w:t>
            </w:r>
          </w:p>
        </w:tc>
      </w:tr>
    </w:tbl>
    <w:p w14:paraId="0D03599A" w14:textId="77777777" w:rsidR="00112E00" w:rsidRDefault="00112E00">
      <w:pPr>
        <w:pStyle w:val="BodyText"/>
        <w:spacing w:before="1" w:after="1"/>
        <w:rPr>
          <w:sz w:val="25"/>
        </w:rPr>
      </w:pPr>
    </w:p>
    <w:tbl>
      <w:tblPr>
        <w:tblW w:w="0" w:type="auto"/>
        <w:tblInd w:w="155" w:type="dxa"/>
        <w:tblLayout w:type="fixed"/>
        <w:tblCellMar>
          <w:left w:w="0" w:type="dxa"/>
          <w:right w:w="0" w:type="dxa"/>
        </w:tblCellMar>
        <w:tblLook w:val="01E0" w:firstRow="1" w:lastRow="1" w:firstColumn="1" w:lastColumn="1" w:noHBand="0" w:noVBand="0"/>
      </w:tblPr>
      <w:tblGrid>
        <w:gridCol w:w="10046"/>
      </w:tblGrid>
      <w:tr w:rsidR="00112E00" w14:paraId="0D03599C" w14:textId="77777777">
        <w:trPr>
          <w:trHeight w:val="379"/>
        </w:trPr>
        <w:tc>
          <w:tcPr>
            <w:tcW w:w="10046" w:type="dxa"/>
          </w:tcPr>
          <w:p w14:paraId="0D03599B" w14:textId="77777777" w:rsidR="00112E00" w:rsidRDefault="002D1858">
            <w:pPr>
              <w:pStyle w:val="TableParagraph"/>
              <w:spacing w:line="225" w:lineRule="exact"/>
              <w:ind w:left="200"/>
              <w:rPr>
                <w:b/>
              </w:rPr>
            </w:pPr>
            <w:r>
              <w:rPr>
                <w:b/>
              </w:rPr>
              <w:t>Job</w:t>
            </w:r>
            <w:r>
              <w:rPr>
                <w:b/>
                <w:spacing w:val="-2"/>
              </w:rPr>
              <w:t xml:space="preserve"> </w:t>
            </w:r>
            <w:r>
              <w:rPr>
                <w:b/>
              </w:rPr>
              <w:t>Purpose</w:t>
            </w:r>
          </w:p>
        </w:tc>
      </w:tr>
      <w:tr w:rsidR="00191082" w14:paraId="30035193" w14:textId="77777777">
        <w:trPr>
          <w:trHeight w:val="379"/>
        </w:trPr>
        <w:tc>
          <w:tcPr>
            <w:tcW w:w="10046" w:type="dxa"/>
          </w:tcPr>
          <w:p w14:paraId="14EF00ED" w14:textId="77777777" w:rsidR="00191082" w:rsidRDefault="00191082" w:rsidP="00191082">
            <w:pPr>
              <w:pStyle w:val="TableParagraph"/>
              <w:spacing w:line="225" w:lineRule="exact"/>
              <w:ind w:left="0"/>
              <w:rPr>
                <w:b/>
              </w:rPr>
            </w:pPr>
            <w:bookmarkStart w:id="0" w:name="_GoBack"/>
            <w:bookmarkEnd w:id="0"/>
          </w:p>
        </w:tc>
      </w:tr>
      <w:tr w:rsidR="00112E00" w14:paraId="0D03599E" w14:textId="77777777">
        <w:trPr>
          <w:trHeight w:val="647"/>
        </w:trPr>
        <w:tc>
          <w:tcPr>
            <w:tcW w:w="10046" w:type="dxa"/>
          </w:tcPr>
          <w:p w14:paraId="0D03599D" w14:textId="4F4F2E5B" w:rsidR="00112E00" w:rsidRPr="00503E00" w:rsidRDefault="00503E00" w:rsidP="00191082">
            <w:pPr>
              <w:ind w:left="270"/>
              <w:rPr>
                <w:rFonts w:asciiTheme="minorHAnsi" w:eastAsiaTheme="minorHAnsi" w:hAnsiTheme="minorHAnsi" w:cstheme="minorHAnsi"/>
                <w:iCs/>
              </w:rPr>
            </w:pPr>
            <w:r w:rsidRPr="00503E00">
              <w:rPr>
                <w:rFonts w:asciiTheme="minorHAnsi" w:hAnsiTheme="minorHAnsi" w:cstheme="minorHAnsi"/>
                <w:iCs/>
              </w:rPr>
              <w:t>We have recently opened an 8-lane, 25 metre swimming pool.  As part of our local partnership provision, we have introduced, and are now expanding, a swimming programme for local primary schools.  Successful applicants will be r</w:t>
            </w:r>
            <w:r w:rsidRPr="00503E00">
              <w:rPr>
                <w:rFonts w:asciiTheme="minorHAnsi" w:hAnsiTheme="minorHAnsi" w:cstheme="minorHAnsi"/>
              </w:rPr>
              <w:t>equired to plan and deliver a program of safe and structured swimming lessons to primary school children, in line with the scheme of work as prepared by the Swimming Teaching Coordinator</w:t>
            </w:r>
            <w:r w:rsidRPr="00503E00">
              <w:rPr>
                <w:rFonts w:asciiTheme="minorHAnsi" w:hAnsiTheme="minorHAnsi" w:cstheme="minorHAnsi"/>
                <w:iCs/>
              </w:rPr>
              <w:t>.</w:t>
            </w:r>
          </w:p>
        </w:tc>
      </w:tr>
    </w:tbl>
    <w:p w14:paraId="0D03599F" w14:textId="77777777" w:rsidR="00112E00" w:rsidRDefault="00112E00">
      <w:pPr>
        <w:pStyle w:val="BodyText"/>
        <w:rPr>
          <w:sz w:val="20"/>
        </w:rPr>
      </w:pPr>
    </w:p>
    <w:p w14:paraId="0D0359A0" w14:textId="77777777" w:rsidR="00112E00" w:rsidRDefault="00112E00">
      <w:pPr>
        <w:pStyle w:val="BodyText"/>
        <w:spacing w:before="1"/>
        <w:rPr>
          <w:sz w:val="17"/>
        </w:rPr>
      </w:pPr>
    </w:p>
    <w:p w14:paraId="0D0359A1" w14:textId="77777777" w:rsidR="00112E00" w:rsidRDefault="002D1858">
      <w:pPr>
        <w:ind w:left="290"/>
        <w:rPr>
          <w:b/>
        </w:rPr>
      </w:pPr>
      <w:r>
        <w:rPr>
          <w:b/>
        </w:rPr>
        <w:t>Key</w:t>
      </w:r>
      <w:r>
        <w:rPr>
          <w:b/>
          <w:spacing w:val="-1"/>
        </w:rPr>
        <w:t xml:space="preserve"> </w:t>
      </w:r>
      <w:r>
        <w:rPr>
          <w:b/>
        </w:rPr>
        <w:t>Tasks</w:t>
      </w:r>
      <w:r>
        <w:rPr>
          <w:b/>
          <w:spacing w:val="-1"/>
        </w:rPr>
        <w:t xml:space="preserve"> </w:t>
      </w:r>
      <w:r>
        <w:rPr>
          <w:b/>
        </w:rPr>
        <w:t>and</w:t>
      </w:r>
      <w:r>
        <w:rPr>
          <w:b/>
          <w:spacing w:val="-3"/>
        </w:rPr>
        <w:t xml:space="preserve"> </w:t>
      </w:r>
      <w:r>
        <w:rPr>
          <w:b/>
        </w:rPr>
        <w:t>Responsibilities</w:t>
      </w:r>
    </w:p>
    <w:p w14:paraId="0D0359A2" w14:textId="77777777" w:rsidR="00112E00" w:rsidRDefault="002D1858">
      <w:pPr>
        <w:pStyle w:val="ListParagraph"/>
        <w:numPr>
          <w:ilvl w:val="0"/>
          <w:numId w:val="2"/>
        </w:numPr>
        <w:tabs>
          <w:tab w:val="left" w:pos="959"/>
          <w:tab w:val="left" w:pos="961"/>
        </w:tabs>
        <w:spacing w:before="183" w:line="279" w:lineRule="exact"/>
        <w:ind w:hanging="362"/>
      </w:pPr>
      <w:r>
        <w:t>Responsible</w:t>
      </w:r>
      <w:r>
        <w:rPr>
          <w:spacing w:val="-4"/>
        </w:rPr>
        <w:t xml:space="preserve"> </w:t>
      </w:r>
      <w:r>
        <w:t>for</w:t>
      </w:r>
      <w:r>
        <w:rPr>
          <w:spacing w:val="-4"/>
        </w:rPr>
        <w:t xml:space="preserve"> </w:t>
      </w:r>
      <w:r>
        <w:t>the</w:t>
      </w:r>
      <w:r>
        <w:rPr>
          <w:spacing w:val="-1"/>
        </w:rPr>
        <w:t xml:space="preserve"> </w:t>
      </w:r>
      <w:r>
        <w:t>delivery</w:t>
      </w:r>
      <w:r>
        <w:rPr>
          <w:spacing w:val="-1"/>
        </w:rPr>
        <w:t xml:space="preserve"> </w:t>
      </w:r>
      <w:r>
        <w:t>of</w:t>
      </w:r>
      <w:r>
        <w:rPr>
          <w:spacing w:val="-3"/>
        </w:rPr>
        <w:t xml:space="preserve"> </w:t>
      </w:r>
      <w:r>
        <w:t>a</w:t>
      </w:r>
      <w:r>
        <w:rPr>
          <w:spacing w:val="-2"/>
        </w:rPr>
        <w:t xml:space="preserve"> </w:t>
      </w:r>
      <w:r>
        <w:t>comprehensive</w:t>
      </w:r>
      <w:r>
        <w:rPr>
          <w:spacing w:val="-4"/>
        </w:rPr>
        <w:t xml:space="preserve"> </w:t>
      </w:r>
      <w:r>
        <w:t>Primary</w:t>
      </w:r>
      <w:r>
        <w:rPr>
          <w:spacing w:val="-1"/>
        </w:rPr>
        <w:t xml:space="preserve"> </w:t>
      </w:r>
      <w:r>
        <w:t>School</w:t>
      </w:r>
      <w:r>
        <w:rPr>
          <w:spacing w:val="-1"/>
        </w:rPr>
        <w:t xml:space="preserve"> </w:t>
      </w:r>
      <w:r>
        <w:t>Swimming</w:t>
      </w:r>
      <w:r>
        <w:rPr>
          <w:spacing w:val="-3"/>
        </w:rPr>
        <w:t xml:space="preserve"> </w:t>
      </w:r>
      <w:r>
        <w:t>Curriculum;</w:t>
      </w:r>
    </w:p>
    <w:p w14:paraId="0D0359A3" w14:textId="77777777" w:rsidR="00112E00" w:rsidRDefault="002D1858">
      <w:pPr>
        <w:pStyle w:val="ListParagraph"/>
        <w:numPr>
          <w:ilvl w:val="0"/>
          <w:numId w:val="2"/>
        </w:numPr>
        <w:tabs>
          <w:tab w:val="left" w:pos="960"/>
          <w:tab w:val="left" w:pos="961"/>
        </w:tabs>
        <w:ind w:right="445"/>
      </w:pPr>
      <w:r>
        <w:t>Plan individual swimming lessons, ensuring the lessons are tailored appropriately to the ability level</w:t>
      </w:r>
      <w:r>
        <w:rPr>
          <w:spacing w:val="-47"/>
        </w:rPr>
        <w:t xml:space="preserve"> </w:t>
      </w:r>
      <w:r>
        <w:t>of</w:t>
      </w:r>
      <w:r>
        <w:rPr>
          <w:spacing w:val="-1"/>
        </w:rPr>
        <w:t xml:space="preserve"> </w:t>
      </w:r>
      <w:r>
        <w:t>swimmers and</w:t>
      </w:r>
      <w:r>
        <w:rPr>
          <w:spacing w:val="-1"/>
        </w:rPr>
        <w:t xml:space="preserve"> </w:t>
      </w:r>
      <w:r>
        <w:t>enabling</w:t>
      </w:r>
      <w:r>
        <w:rPr>
          <w:spacing w:val="-4"/>
        </w:rPr>
        <w:t xml:space="preserve"> </w:t>
      </w:r>
      <w:r>
        <w:t>them</w:t>
      </w:r>
      <w:r>
        <w:rPr>
          <w:spacing w:val="-1"/>
        </w:rPr>
        <w:t xml:space="preserve"> </w:t>
      </w:r>
      <w:r>
        <w:t>to</w:t>
      </w:r>
      <w:r>
        <w:rPr>
          <w:spacing w:val="1"/>
        </w:rPr>
        <w:t xml:space="preserve"> </w:t>
      </w:r>
      <w:r>
        <w:t>develop</w:t>
      </w:r>
      <w:r>
        <w:rPr>
          <w:spacing w:val="-2"/>
        </w:rPr>
        <w:t xml:space="preserve"> </w:t>
      </w:r>
      <w:r>
        <w:t>their</w:t>
      </w:r>
      <w:r>
        <w:rPr>
          <w:spacing w:val="-2"/>
        </w:rPr>
        <w:t xml:space="preserve"> </w:t>
      </w:r>
      <w:r>
        <w:t>confidence</w:t>
      </w:r>
      <w:r>
        <w:rPr>
          <w:spacing w:val="1"/>
        </w:rPr>
        <w:t xml:space="preserve"> </w:t>
      </w:r>
      <w:r>
        <w:t>in</w:t>
      </w:r>
      <w:r>
        <w:rPr>
          <w:spacing w:val="-2"/>
        </w:rPr>
        <w:t xml:space="preserve"> </w:t>
      </w:r>
      <w:r>
        <w:t>the</w:t>
      </w:r>
      <w:r>
        <w:rPr>
          <w:spacing w:val="1"/>
        </w:rPr>
        <w:t xml:space="preserve"> </w:t>
      </w:r>
      <w:r>
        <w:t>water;</w:t>
      </w:r>
    </w:p>
    <w:p w14:paraId="0D0359A4" w14:textId="77777777" w:rsidR="00112E00" w:rsidRDefault="002D1858">
      <w:pPr>
        <w:pStyle w:val="ListParagraph"/>
        <w:numPr>
          <w:ilvl w:val="0"/>
          <w:numId w:val="2"/>
        </w:numPr>
        <w:tabs>
          <w:tab w:val="left" w:pos="960"/>
          <w:tab w:val="left" w:pos="961"/>
        </w:tabs>
      </w:pPr>
      <w:r>
        <w:t>Working</w:t>
      </w:r>
      <w:r>
        <w:rPr>
          <w:spacing w:val="-5"/>
        </w:rPr>
        <w:t xml:space="preserve"> </w:t>
      </w:r>
      <w:r>
        <w:t>with</w:t>
      </w:r>
      <w:r>
        <w:rPr>
          <w:spacing w:val="-2"/>
        </w:rPr>
        <w:t xml:space="preserve"> </w:t>
      </w:r>
      <w:r>
        <w:t>swimmers</w:t>
      </w:r>
      <w:r>
        <w:rPr>
          <w:spacing w:val="-1"/>
        </w:rPr>
        <w:t xml:space="preserve"> </w:t>
      </w:r>
      <w:r>
        <w:t>to</w:t>
      </w:r>
      <w:r>
        <w:rPr>
          <w:spacing w:val="-2"/>
        </w:rPr>
        <w:t xml:space="preserve"> </w:t>
      </w:r>
      <w:r>
        <w:t>enhance their</w:t>
      </w:r>
      <w:r>
        <w:rPr>
          <w:spacing w:val="-2"/>
        </w:rPr>
        <w:t xml:space="preserve"> </w:t>
      </w:r>
      <w:r>
        <w:t>water</w:t>
      </w:r>
      <w:r>
        <w:rPr>
          <w:spacing w:val="-3"/>
        </w:rPr>
        <w:t xml:space="preserve"> </w:t>
      </w:r>
      <w:r>
        <w:t>safety</w:t>
      </w:r>
      <w:r>
        <w:rPr>
          <w:spacing w:val="-2"/>
        </w:rPr>
        <w:t xml:space="preserve"> </w:t>
      </w:r>
      <w:r>
        <w:t>knowledge;</w:t>
      </w:r>
    </w:p>
    <w:p w14:paraId="0D0359A5" w14:textId="77777777" w:rsidR="00112E00" w:rsidRDefault="002D1858">
      <w:pPr>
        <w:pStyle w:val="ListParagraph"/>
        <w:numPr>
          <w:ilvl w:val="0"/>
          <w:numId w:val="2"/>
        </w:numPr>
        <w:tabs>
          <w:tab w:val="left" w:pos="960"/>
          <w:tab w:val="left" w:pos="961"/>
        </w:tabs>
      </w:pPr>
      <w:r>
        <w:t>Deliver</w:t>
      </w:r>
      <w:r>
        <w:rPr>
          <w:spacing w:val="-3"/>
        </w:rPr>
        <w:t xml:space="preserve"> </w:t>
      </w:r>
      <w:r>
        <w:t>clear</w:t>
      </w:r>
      <w:r>
        <w:rPr>
          <w:spacing w:val="-2"/>
        </w:rPr>
        <w:t xml:space="preserve"> </w:t>
      </w:r>
      <w:r>
        <w:t>and</w:t>
      </w:r>
      <w:r>
        <w:rPr>
          <w:spacing w:val="-3"/>
        </w:rPr>
        <w:t xml:space="preserve"> </w:t>
      </w:r>
      <w:r>
        <w:t>concise</w:t>
      </w:r>
      <w:r>
        <w:rPr>
          <w:spacing w:val="-1"/>
        </w:rPr>
        <w:t xml:space="preserve"> </w:t>
      </w:r>
      <w:r>
        <w:t>instructions</w:t>
      </w:r>
      <w:r>
        <w:rPr>
          <w:spacing w:val="-4"/>
        </w:rPr>
        <w:t xml:space="preserve"> </w:t>
      </w:r>
      <w:r>
        <w:t>and</w:t>
      </w:r>
      <w:r>
        <w:rPr>
          <w:spacing w:val="-3"/>
        </w:rPr>
        <w:t xml:space="preserve"> </w:t>
      </w:r>
      <w:r>
        <w:t>demonstrations</w:t>
      </w:r>
      <w:r>
        <w:rPr>
          <w:spacing w:val="-4"/>
        </w:rPr>
        <w:t xml:space="preserve"> </w:t>
      </w:r>
      <w:r>
        <w:t>of</w:t>
      </w:r>
      <w:r>
        <w:rPr>
          <w:spacing w:val="-2"/>
        </w:rPr>
        <w:t xml:space="preserve"> </w:t>
      </w:r>
      <w:r>
        <w:t>correct</w:t>
      </w:r>
      <w:r>
        <w:rPr>
          <w:spacing w:val="-1"/>
        </w:rPr>
        <w:t xml:space="preserve"> </w:t>
      </w:r>
      <w:r>
        <w:t>swimming</w:t>
      </w:r>
      <w:r>
        <w:rPr>
          <w:spacing w:val="-3"/>
        </w:rPr>
        <w:t xml:space="preserve"> </w:t>
      </w:r>
      <w:r>
        <w:t>technique;</w:t>
      </w:r>
    </w:p>
    <w:p w14:paraId="0D0359A6" w14:textId="77777777" w:rsidR="00112E00" w:rsidRDefault="002D1858">
      <w:pPr>
        <w:pStyle w:val="ListParagraph"/>
        <w:numPr>
          <w:ilvl w:val="0"/>
          <w:numId w:val="2"/>
        </w:numPr>
        <w:tabs>
          <w:tab w:val="left" w:pos="960"/>
          <w:tab w:val="left" w:pos="961"/>
        </w:tabs>
        <w:spacing w:before="1" w:line="279" w:lineRule="exact"/>
      </w:pPr>
      <w:r>
        <w:t>Create</w:t>
      </w:r>
      <w:r>
        <w:rPr>
          <w:spacing w:val="-4"/>
        </w:rPr>
        <w:t xml:space="preserve"> </w:t>
      </w:r>
      <w:r>
        <w:t>a</w:t>
      </w:r>
      <w:r>
        <w:rPr>
          <w:spacing w:val="-1"/>
        </w:rPr>
        <w:t xml:space="preserve"> </w:t>
      </w:r>
      <w:r>
        <w:t>positive,</w:t>
      </w:r>
      <w:r>
        <w:rPr>
          <w:spacing w:val="-1"/>
        </w:rPr>
        <w:t xml:space="preserve"> </w:t>
      </w:r>
      <w:r>
        <w:t>fun</w:t>
      </w:r>
      <w:r>
        <w:rPr>
          <w:spacing w:val="-2"/>
        </w:rPr>
        <w:t xml:space="preserve"> </w:t>
      </w:r>
      <w:r>
        <w:t>and</w:t>
      </w:r>
      <w:r>
        <w:rPr>
          <w:spacing w:val="-4"/>
        </w:rPr>
        <w:t xml:space="preserve"> </w:t>
      </w:r>
      <w:r>
        <w:t>effective</w:t>
      </w:r>
      <w:r>
        <w:rPr>
          <w:spacing w:val="-3"/>
        </w:rPr>
        <w:t xml:space="preserve"> </w:t>
      </w:r>
      <w:r>
        <w:t>environment to</w:t>
      </w:r>
      <w:r>
        <w:rPr>
          <w:spacing w:val="-2"/>
        </w:rPr>
        <w:t xml:space="preserve"> </w:t>
      </w:r>
      <w:r>
        <w:t>encourage</w:t>
      </w:r>
      <w:r>
        <w:rPr>
          <w:spacing w:val="-1"/>
        </w:rPr>
        <w:t xml:space="preserve"> </w:t>
      </w:r>
      <w:r>
        <w:t>and</w:t>
      </w:r>
      <w:r>
        <w:rPr>
          <w:spacing w:val="-5"/>
        </w:rPr>
        <w:t xml:space="preserve"> </w:t>
      </w:r>
      <w:r>
        <w:t>enthuse</w:t>
      </w:r>
      <w:r>
        <w:rPr>
          <w:spacing w:val="-3"/>
        </w:rPr>
        <w:t xml:space="preserve"> </w:t>
      </w:r>
      <w:r>
        <w:t>swimmers;</w:t>
      </w:r>
    </w:p>
    <w:p w14:paraId="0D0359A7" w14:textId="77777777" w:rsidR="00112E00" w:rsidRDefault="002D1858">
      <w:pPr>
        <w:pStyle w:val="ListParagraph"/>
        <w:numPr>
          <w:ilvl w:val="0"/>
          <w:numId w:val="2"/>
        </w:numPr>
        <w:tabs>
          <w:tab w:val="left" w:pos="960"/>
          <w:tab w:val="left" w:pos="961"/>
        </w:tabs>
        <w:spacing w:line="279" w:lineRule="exact"/>
      </w:pPr>
      <w:r>
        <w:t>Attend</w:t>
      </w:r>
      <w:r>
        <w:rPr>
          <w:spacing w:val="-4"/>
        </w:rPr>
        <w:t xml:space="preserve"> </w:t>
      </w:r>
      <w:r>
        <w:t>meetings</w:t>
      </w:r>
      <w:r>
        <w:rPr>
          <w:spacing w:val="-1"/>
        </w:rPr>
        <w:t xml:space="preserve"> </w:t>
      </w:r>
      <w:r>
        <w:t>with</w:t>
      </w:r>
      <w:r>
        <w:rPr>
          <w:spacing w:val="-4"/>
        </w:rPr>
        <w:t xml:space="preserve"> </w:t>
      </w:r>
      <w:r>
        <w:t>the</w:t>
      </w:r>
      <w:r>
        <w:rPr>
          <w:spacing w:val="-3"/>
        </w:rPr>
        <w:t xml:space="preserve"> </w:t>
      </w:r>
      <w:r>
        <w:t>wider</w:t>
      </w:r>
      <w:r>
        <w:rPr>
          <w:spacing w:val="-1"/>
        </w:rPr>
        <w:t xml:space="preserve"> </w:t>
      </w:r>
      <w:r>
        <w:t>Facilities</w:t>
      </w:r>
      <w:r>
        <w:rPr>
          <w:spacing w:val="-1"/>
        </w:rPr>
        <w:t xml:space="preserve"> </w:t>
      </w:r>
      <w:r>
        <w:t>team as</w:t>
      </w:r>
      <w:r>
        <w:rPr>
          <w:spacing w:val="-3"/>
        </w:rPr>
        <w:t xml:space="preserve"> </w:t>
      </w:r>
      <w:r>
        <w:t>and</w:t>
      </w:r>
      <w:r>
        <w:rPr>
          <w:spacing w:val="-2"/>
        </w:rPr>
        <w:t xml:space="preserve"> </w:t>
      </w:r>
      <w:r>
        <w:t>when</w:t>
      </w:r>
      <w:r>
        <w:rPr>
          <w:spacing w:val="-2"/>
        </w:rPr>
        <w:t xml:space="preserve"> </w:t>
      </w:r>
      <w:r>
        <w:t>required;</w:t>
      </w:r>
    </w:p>
    <w:p w14:paraId="0D0359A8" w14:textId="77777777" w:rsidR="00112E00" w:rsidRDefault="002D1858">
      <w:pPr>
        <w:pStyle w:val="ListParagraph"/>
        <w:numPr>
          <w:ilvl w:val="0"/>
          <w:numId w:val="2"/>
        </w:numPr>
        <w:tabs>
          <w:tab w:val="left" w:pos="960"/>
          <w:tab w:val="left" w:pos="961"/>
        </w:tabs>
        <w:spacing w:before="1"/>
        <w:ind w:right="938"/>
      </w:pPr>
      <w:r>
        <w:t>Work effectively with a team of other swimming teachers and primary school teachers to help</w:t>
      </w:r>
      <w:r>
        <w:rPr>
          <w:spacing w:val="-47"/>
        </w:rPr>
        <w:t xml:space="preserve"> </w:t>
      </w:r>
      <w:r>
        <w:t>deliver</w:t>
      </w:r>
      <w:r>
        <w:rPr>
          <w:spacing w:val="-3"/>
        </w:rPr>
        <w:t xml:space="preserve"> </w:t>
      </w:r>
      <w:r>
        <w:t>a successful primary</w:t>
      </w:r>
      <w:r>
        <w:rPr>
          <w:spacing w:val="1"/>
        </w:rPr>
        <w:t xml:space="preserve"> </w:t>
      </w:r>
      <w:r>
        <w:t>school</w:t>
      </w:r>
      <w:r>
        <w:rPr>
          <w:spacing w:val="-4"/>
        </w:rPr>
        <w:t xml:space="preserve"> </w:t>
      </w:r>
      <w:r>
        <w:t>teaching</w:t>
      </w:r>
      <w:r>
        <w:rPr>
          <w:spacing w:val="-1"/>
        </w:rPr>
        <w:t xml:space="preserve"> </w:t>
      </w:r>
      <w:r>
        <w:t>programme;</w:t>
      </w:r>
    </w:p>
    <w:p w14:paraId="0D0359A9" w14:textId="77777777" w:rsidR="00112E00" w:rsidRDefault="002D1858">
      <w:pPr>
        <w:pStyle w:val="ListParagraph"/>
        <w:numPr>
          <w:ilvl w:val="0"/>
          <w:numId w:val="2"/>
        </w:numPr>
        <w:tabs>
          <w:tab w:val="left" w:pos="960"/>
          <w:tab w:val="left" w:pos="961"/>
        </w:tabs>
      </w:pPr>
      <w:r>
        <w:t>To</w:t>
      </w:r>
      <w:r>
        <w:rPr>
          <w:spacing w:val="-1"/>
        </w:rPr>
        <w:t xml:space="preserve"> </w:t>
      </w:r>
      <w:r>
        <w:t>undertake</w:t>
      </w:r>
      <w:r>
        <w:rPr>
          <w:spacing w:val="-3"/>
        </w:rPr>
        <w:t xml:space="preserve"> </w:t>
      </w:r>
      <w:r>
        <w:t>any</w:t>
      </w:r>
      <w:r>
        <w:rPr>
          <w:spacing w:val="-3"/>
        </w:rPr>
        <w:t xml:space="preserve"> </w:t>
      </w:r>
      <w:r>
        <w:t>training</w:t>
      </w:r>
      <w:r>
        <w:rPr>
          <w:spacing w:val="-2"/>
        </w:rPr>
        <w:t xml:space="preserve"> </w:t>
      </w:r>
      <w:r>
        <w:t>and</w:t>
      </w:r>
      <w:r>
        <w:rPr>
          <w:spacing w:val="-3"/>
        </w:rPr>
        <w:t xml:space="preserve"> </w:t>
      </w:r>
      <w:r>
        <w:t>development activity</w:t>
      </w:r>
      <w:r>
        <w:rPr>
          <w:spacing w:val="-3"/>
        </w:rPr>
        <w:t xml:space="preserve"> </w:t>
      </w:r>
      <w:r>
        <w:t>as</w:t>
      </w:r>
      <w:r>
        <w:rPr>
          <w:spacing w:val="-1"/>
        </w:rPr>
        <w:t xml:space="preserve"> </w:t>
      </w:r>
      <w:r>
        <w:t>required;</w:t>
      </w:r>
    </w:p>
    <w:p w14:paraId="5EE3AB8F" w14:textId="77777777" w:rsidR="00191082" w:rsidRDefault="00191082" w:rsidP="00191082">
      <w:pPr>
        <w:pStyle w:val="NoSpacing"/>
        <w:numPr>
          <w:ilvl w:val="0"/>
          <w:numId w:val="3"/>
        </w:numPr>
        <w:ind w:left="993" w:hanging="426"/>
        <w:rPr>
          <w:rFonts w:ascii="Calibri" w:hAnsi="Calibri"/>
        </w:rPr>
      </w:pPr>
      <w:r>
        <w:rPr>
          <w:rFonts w:ascii="Calibri" w:hAnsi="Calibri"/>
        </w:rPr>
        <w:t>Commitment and promotion of equality, diversity and inclusion;</w:t>
      </w:r>
    </w:p>
    <w:p w14:paraId="5F398056" w14:textId="77777777" w:rsidR="00191082" w:rsidRDefault="00191082" w:rsidP="00191082">
      <w:pPr>
        <w:pStyle w:val="NoSpacing"/>
        <w:numPr>
          <w:ilvl w:val="0"/>
          <w:numId w:val="3"/>
        </w:numPr>
        <w:ind w:left="993" w:hanging="426"/>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14:paraId="3BFD58F5" w14:textId="77777777" w:rsidR="00191082" w:rsidRDefault="00191082" w:rsidP="00191082">
      <w:pPr>
        <w:pStyle w:val="NoSpacing"/>
        <w:numPr>
          <w:ilvl w:val="0"/>
          <w:numId w:val="4"/>
        </w:numPr>
        <w:ind w:left="993" w:hanging="426"/>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014A7032" w14:textId="77777777" w:rsidR="00191082" w:rsidRDefault="00191082" w:rsidP="00191082">
      <w:pPr>
        <w:pStyle w:val="NoSpacing"/>
        <w:numPr>
          <w:ilvl w:val="0"/>
          <w:numId w:val="4"/>
        </w:numPr>
        <w:ind w:left="993" w:hanging="426"/>
        <w:rPr>
          <w:rFonts w:ascii="Calibri" w:hAnsi="Calibri"/>
        </w:rPr>
      </w:pPr>
      <w:r>
        <w:t>Understand and comply with procedures and legislation relating to confidentiality.</w:t>
      </w:r>
    </w:p>
    <w:p w14:paraId="0D0359AC" w14:textId="77777777" w:rsidR="00112E00" w:rsidRDefault="00112E00">
      <w:pPr>
        <w:pStyle w:val="BodyText"/>
        <w:rPr>
          <w:sz w:val="20"/>
        </w:rPr>
      </w:pPr>
    </w:p>
    <w:p w14:paraId="0D0359AD" w14:textId="77777777" w:rsidR="00112E00" w:rsidRDefault="00112E00">
      <w:pPr>
        <w:pStyle w:val="BodyText"/>
        <w:spacing w:before="11"/>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9727"/>
      </w:tblGrid>
      <w:tr w:rsidR="00112E00" w14:paraId="0D0359AF" w14:textId="77777777">
        <w:trPr>
          <w:trHeight w:val="319"/>
        </w:trPr>
        <w:tc>
          <w:tcPr>
            <w:tcW w:w="9727" w:type="dxa"/>
          </w:tcPr>
          <w:p w14:paraId="0D0359AE" w14:textId="77777777" w:rsidR="00112E00" w:rsidRDefault="002D1858">
            <w:pPr>
              <w:pStyle w:val="TableParagraph"/>
              <w:spacing w:line="225" w:lineRule="exact"/>
              <w:ind w:left="239"/>
              <w:rPr>
                <w:b/>
              </w:rPr>
            </w:pPr>
            <w:r>
              <w:rPr>
                <w:b/>
              </w:rPr>
              <w:t>Skills</w:t>
            </w:r>
            <w:r>
              <w:rPr>
                <w:b/>
                <w:spacing w:val="-1"/>
              </w:rPr>
              <w:t xml:space="preserve"> </w:t>
            </w:r>
            <w:r>
              <w:rPr>
                <w:b/>
              </w:rPr>
              <w:t>and</w:t>
            </w:r>
            <w:r>
              <w:rPr>
                <w:b/>
                <w:spacing w:val="-3"/>
              </w:rPr>
              <w:t xml:space="preserve"> </w:t>
            </w:r>
            <w:r>
              <w:rPr>
                <w:b/>
              </w:rPr>
              <w:t>Competencies</w:t>
            </w:r>
            <w:r>
              <w:rPr>
                <w:b/>
                <w:spacing w:val="-3"/>
              </w:rPr>
              <w:t xml:space="preserve"> </w:t>
            </w:r>
            <w:r>
              <w:rPr>
                <w:b/>
              </w:rPr>
              <w:t>Required</w:t>
            </w:r>
          </w:p>
        </w:tc>
      </w:tr>
      <w:tr w:rsidR="00112E00" w14:paraId="0D0359B9" w14:textId="77777777">
        <w:trPr>
          <w:trHeight w:val="2735"/>
        </w:trPr>
        <w:tc>
          <w:tcPr>
            <w:tcW w:w="9727" w:type="dxa"/>
          </w:tcPr>
          <w:p w14:paraId="0D0359B0" w14:textId="77777777" w:rsidR="00112E00" w:rsidRDefault="002D1858">
            <w:pPr>
              <w:pStyle w:val="TableParagraph"/>
              <w:spacing w:before="54"/>
              <w:ind w:left="238"/>
            </w:pPr>
            <w:r>
              <w:t>To</w:t>
            </w:r>
            <w:r>
              <w:rPr>
                <w:spacing w:val="-1"/>
              </w:rPr>
              <w:t xml:space="preserve"> </w:t>
            </w:r>
            <w:r>
              <w:t>be</w:t>
            </w:r>
            <w:r>
              <w:rPr>
                <w:spacing w:val="-3"/>
              </w:rPr>
              <w:t xml:space="preserve"> </w:t>
            </w:r>
            <w:r>
              <w:t>successful</w:t>
            </w:r>
            <w:r>
              <w:rPr>
                <w:spacing w:val="-1"/>
              </w:rPr>
              <w:t xml:space="preserve"> </w:t>
            </w:r>
            <w:r>
              <w:t>in</w:t>
            </w:r>
            <w:r>
              <w:rPr>
                <w:spacing w:val="-2"/>
              </w:rPr>
              <w:t xml:space="preserve"> </w:t>
            </w:r>
            <w:r>
              <w:t>this</w:t>
            </w:r>
            <w:r>
              <w:rPr>
                <w:spacing w:val="-3"/>
              </w:rPr>
              <w:t xml:space="preserve"> </w:t>
            </w:r>
            <w:r>
              <w:t>role,</w:t>
            </w:r>
            <w:r>
              <w:rPr>
                <w:spacing w:val="-1"/>
              </w:rPr>
              <w:t xml:space="preserve"> </w:t>
            </w:r>
            <w:r>
              <w:t>the incumbent</w:t>
            </w:r>
            <w:r>
              <w:rPr>
                <w:spacing w:val="-3"/>
              </w:rPr>
              <w:t xml:space="preserve"> </w:t>
            </w:r>
            <w:r>
              <w:t>should</w:t>
            </w:r>
            <w:r>
              <w:rPr>
                <w:spacing w:val="-2"/>
              </w:rPr>
              <w:t xml:space="preserve"> </w:t>
            </w:r>
            <w:r>
              <w:t>have:</w:t>
            </w:r>
          </w:p>
          <w:p w14:paraId="0D0359B1" w14:textId="77777777" w:rsidR="00112E00" w:rsidRDefault="00112E00">
            <w:pPr>
              <w:pStyle w:val="TableParagraph"/>
              <w:spacing w:before="10"/>
              <w:ind w:left="0"/>
              <w:rPr>
                <w:sz w:val="21"/>
              </w:rPr>
            </w:pPr>
          </w:p>
          <w:p w14:paraId="0D0359B2" w14:textId="77777777" w:rsidR="00112E00" w:rsidRDefault="002D1858">
            <w:pPr>
              <w:pStyle w:val="TableParagraph"/>
              <w:numPr>
                <w:ilvl w:val="0"/>
                <w:numId w:val="1"/>
              </w:numPr>
              <w:tabs>
                <w:tab w:val="left" w:pos="559"/>
                <w:tab w:val="left" w:pos="560"/>
              </w:tabs>
            </w:pPr>
            <w:r>
              <w:t>Level</w:t>
            </w:r>
            <w:r>
              <w:rPr>
                <w:spacing w:val="-5"/>
              </w:rPr>
              <w:t xml:space="preserve"> </w:t>
            </w:r>
            <w:r>
              <w:t>2 Teaching</w:t>
            </w:r>
            <w:r>
              <w:rPr>
                <w:spacing w:val="-2"/>
              </w:rPr>
              <w:t xml:space="preserve"> </w:t>
            </w:r>
            <w:r>
              <w:t>Swimming</w:t>
            </w:r>
            <w:r>
              <w:rPr>
                <w:spacing w:val="-2"/>
              </w:rPr>
              <w:t xml:space="preserve"> </w:t>
            </w:r>
            <w:r>
              <w:t>Qualification</w:t>
            </w:r>
            <w:r>
              <w:rPr>
                <w:spacing w:val="-3"/>
              </w:rPr>
              <w:t xml:space="preserve"> </w:t>
            </w:r>
            <w:r>
              <w:t>or</w:t>
            </w:r>
            <w:r>
              <w:rPr>
                <w:spacing w:val="-3"/>
              </w:rPr>
              <w:t xml:space="preserve"> </w:t>
            </w:r>
            <w:r>
              <w:t>Level</w:t>
            </w:r>
            <w:r>
              <w:rPr>
                <w:spacing w:val="-1"/>
              </w:rPr>
              <w:t xml:space="preserve"> </w:t>
            </w:r>
            <w:r>
              <w:t>2</w:t>
            </w:r>
            <w:r>
              <w:rPr>
                <w:spacing w:val="-2"/>
              </w:rPr>
              <w:t xml:space="preserve"> </w:t>
            </w:r>
            <w:r>
              <w:t>Award</w:t>
            </w:r>
            <w:r>
              <w:rPr>
                <w:spacing w:val="-3"/>
              </w:rPr>
              <w:t xml:space="preserve"> </w:t>
            </w:r>
            <w:r>
              <w:t>in</w:t>
            </w:r>
            <w:r>
              <w:rPr>
                <w:spacing w:val="-2"/>
              </w:rPr>
              <w:t xml:space="preserve"> </w:t>
            </w:r>
            <w:r>
              <w:t>Teaching</w:t>
            </w:r>
            <w:r>
              <w:rPr>
                <w:spacing w:val="-2"/>
              </w:rPr>
              <w:t xml:space="preserve"> </w:t>
            </w:r>
            <w:r>
              <w:t>Aquatics;</w:t>
            </w:r>
          </w:p>
          <w:p w14:paraId="0D0359B3" w14:textId="77777777" w:rsidR="00112E00" w:rsidRDefault="002D1858">
            <w:pPr>
              <w:pStyle w:val="TableParagraph"/>
              <w:numPr>
                <w:ilvl w:val="0"/>
                <w:numId w:val="1"/>
              </w:numPr>
              <w:tabs>
                <w:tab w:val="left" w:pos="559"/>
                <w:tab w:val="left" w:pos="560"/>
              </w:tabs>
              <w:spacing w:before="1"/>
              <w:ind w:right="198"/>
            </w:pPr>
            <w:r>
              <w:t>Water</w:t>
            </w:r>
            <w:r>
              <w:rPr>
                <w:spacing w:val="-4"/>
              </w:rPr>
              <w:t xml:space="preserve"> </w:t>
            </w:r>
            <w:r>
              <w:t>Safety:</w:t>
            </w:r>
            <w:r>
              <w:rPr>
                <w:spacing w:val="-3"/>
              </w:rPr>
              <w:t xml:space="preserve"> </w:t>
            </w:r>
            <w:r>
              <w:t>RLSS</w:t>
            </w:r>
            <w:r>
              <w:rPr>
                <w:spacing w:val="-3"/>
              </w:rPr>
              <w:t xml:space="preserve"> </w:t>
            </w:r>
            <w:r>
              <w:t>National</w:t>
            </w:r>
            <w:r>
              <w:rPr>
                <w:spacing w:val="-2"/>
              </w:rPr>
              <w:t xml:space="preserve"> </w:t>
            </w:r>
            <w:r>
              <w:t>Rescue</w:t>
            </w:r>
            <w:r>
              <w:rPr>
                <w:spacing w:val="-4"/>
              </w:rPr>
              <w:t xml:space="preserve"> </w:t>
            </w:r>
            <w:r>
              <w:t>Award</w:t>
            </w:r>
            <w:r>
              <w:rPr>
                <w:spacing w:val="-3"/>
              </w:rPr>
              <w:t xml:space="preserve"> </w:t>
            </w:r>
            <w:r>
              <w:t>for</w:t>
            </w:r>
            <w:r>
              <w:rPr>
                <w:spacing w:val="-2"/>
              </w:rPr>
              <w:t xml:space="preserve"> </w:t>
            </w:r>
            <w:r>
              <w:t>Swimming</w:t>
            </w:r>
            <w:r>
              <w:rPr>
                <w:spacing w:val="-3"/>
              </w:rPr>
              <w:t xml:space="preserve"> </w:t>
            </w:r>
            <w:r>
              <w:t>Teachers</w:t>
            </w:r>
            <w:r>
              <w:rPr>
                <w:spacing w:val="-4"/>
              </w:rPr>
              <w:t xml:space="preserve"> </w:t>
            </w:r>
            <w:r>
              <w:t>and</w:t>
            </w:r>
            <w:r>
              <w:rPr>
                <w:spacing w:val="-3"/>
              </w:rPr>
              <w:t xml:space="preserve"> </w:t>
            </w:r>
            <w:r>
              <w:t>Coaches</w:t>
            </w:r>
            <w:r>
              <w:rPr>
                <w:spacing w:val="-4"/>
              </w:rPr>
              <w:t xml:space="preserve"> </w:t>
            </w:r>
            <w:r>
              <w:t>(NRASTC)</w:t>
            </w:r>
            <w:r>
              <w:rPr>
                <w:spacing w:val="-2"/>
              </w:rPr>
              <w:t xml:space="preserve"> </w:t>
            </w:r>
            <w:r>
              <w:t>(desirable</w:t>
            </w:r>
            <w:r>
              <w:rPr>
                <w:spacing w:val="-47"/>
              </w:rPr>
              <w:t xml:space="preserve"> </w:t>
            </w:r>
            <w:r>
              <w:t>but not</w:t>
            </w:r>
            <w:r>
              <w:rPr>
                <w:spacing w:val="-2"/>
              </w:rPr>
              <w:t xml:space="preserve"> </w:t>
            </w:r>
            <w:r>
              <w:t>essential);</w:t>
            </w:r>
          </w:p>
          <w:p w14:paraId="0D0359B4" w14:textId="77777777" w:rsidR="00112E00" w:rsidRDefault="002D1858">
            <w:pPr>
              <w:pStyle w:val="TableParagraph"/>
              <w:numPr>
                <w:ilvl w:val="0"/>
                <w:numId w:val="1"/>
              </w:numPr>
              <w:tabs>
                <w:tab w:val="left" w:pos="559"/>
                <w:tab w:val="left" w:pos="560"/>
              </w:tabs>
            </w:pPr>
            <w:r>
              <w:t>Swim</w:t>
            </w:r>
            <w:r>
              <w:rPr>
                <w:spacing w:val="-3"/>
              </w:rPr>
              <w:t xml:space="preserve"> </w:t>
            </w:r>
            <w:r>
              <w:t>England</w:t>
            </w:r>
            <w:r>
              <w:rPr>
                <w:spacing w:val="-2"/>
              </w:rPr>
              <w:t xml:space="preserve"> </w:t>
            </w:r>
            <w:r>
              <w:t>Teaching</w:t>
            </w:r>
            <w:r>
              <w:rPr>
                <w:spacing w:val="-2"/>
              </w:rPr>
              <w:t xml:space="preserve"> </w:t>
            </w:r>
            <w:r>
              <w:t>School</w:t>
            </w:r>
            <w:r>
              <w:rPr>
                <w:spacing w:val="-1"/>
              </w:rPr>
              <w:t xml:space="preserve"> </w:t>
            </w:r>
            <w:r>
              <w:t>Swimming</w:t>
            </w:r>
            <w:r>
              <w:rPr>
                <w:spacing w:val="-2"/>
              </w:rPr>
              <w:t xml:space="preserve"> </w:t>
            </w:r>
            <w:r>
              <w:t>and</w:t>
            </w:r>
            <w:r>
              <w:rPr>
                <w:spacing w:val="-4"/>
              </w:rPr>
              <w:t xml:space="preserve"> </w:t>
            </w:r>
            <w:r>
              <w:t>Water</w:t>
            </w:r>
            <w:r>
              <w:rPr>
                <w:spacing w:val="-6"/>
              </w:rPr>
              <w:t xml:space="preserve"> </w:t>
            </w:r>
            <w:r>
              <w:t>Safety</w:t>
            </w:r>
            <w:r>
              <w:rPr>
                <w:spacing w:val="-2"/>
              </w:rPr>
              <w:t xml:space="preserve"> </w:t>
            </w:r>
            <w:r>
              <w:t>(desirable</w:t>
            </w:r>
            <w:r>
              <w:rPr>
                <w:spacing w:val="-3"/>
              </w:rPr>
              <w:t xml:space="preserve"> </w:t>
            </w:r>
            <w:r>
              <w:t>but not</w:t>
            </w:r>
            <w:r>
              <w:rPr>
                <w:spacing w:val="-1"/>
              </w:rPr>
              <w:t xml:space="preserve"> </w:t>
            </w:r>
            <w:r>
              <w:t>essential);</w:t>
            </w:r>
          </w:p>
          <w:p w14:paraId="0D0359B5" w14:textId="77777777" w:rsidR="00112E00" w:rsidRDefault="002D1858">
            <w:pPr>
              <w:pStyle w:val="TableParagraph"/>
              <w:numPr>
                <w:ilvl w:val="0"/>
                <w:numId w:val="1"/>
              </w:numPr>
              <w:tabs>
                <w:tab w:val="left" w:pos="559"/>
                <w:tab w:val="left" w:pos="560"/>
              </w:tabs>
            </w:pPr>
            <w:r>
              <w:t>Have</w:t>
            </w:r>
            <w:r>
              <w:rPr>
                <w:spacing w:val="-1"/>
              </w:rPr>
              <w:t xml:space="preserve"> </w:t>
            </w:r>
            <w:r>
              <w:t>appropriate</w:t>
            </w:r>
            <w:r>
              <w:rPr>
                <w:spacing w:val="-4"/>
              </w:rPr>
              <w:t xml:space="preserve"> </w:t>
            </w:r>
            <w:r>
              <w:t>knowledge</w:t>
            </w:r>
            <w:r>
              <w:rPr>
                <w:spacing w:val="-1"/>
              </w:rPr>
              <w:t xml:space="preserve"> </w:t>
            </w:r>
            <w:r>
              <w:t>of</w:t>
            </w:r>
            <w:r>
              <w:rPr>
                <w:spacing w:val="-4"/>
              </w:rPr>
              <w:t xml:space="preserve"> </w:t>
            </w:r>
            <w:r>
              <w:t>the</w:t>
            </w:r>
            <w:r>
              <w:rPr>
                <w:spacing w:val="-2"/>
              </w:rPr>
              <w:t xml:space="preserve"> </w:t>
            </w:r>
            <w:r>
              <w:t>core</w:t>
            </w:r>
            <w:r>
              <w:rPr>
                <w:spacing w:val="-1"/>
              </w:rPr>
              <w:t xml:space="preserve"> </w:t>
            </w:r>
            <w:r>
              <w:t>aquatic</w:t>
            </w:r>
            <w:r>
              <w:rPr>
                <w:spacing w:val="-3"/>
              </w:rPr>
              <w:t xml:space="preserve"> </w:t>
            </w:r>
            <w:r>
              <w:t>skills</w:t>
            </w:r>
            <w:r>
              <w:rPr>
                <w:spacing w:val="-4"/>
              </w:rPr>
              <w:t xml:space="preserve"> </w:t>
            </w:r>
            <w:r>
              <w:t>and</w:t>
            </w:r>
            <w:r>
              <w:rPr>
                <w:spacing w:val="-2"/>
              </w:rPr>
              <w:t xml:space="preserve"> </w:t>
            </w:r>
            <w:r>
              <w:t>stroke</w:t>
            </w:r>
            <w:r>
              <w:rPr>
                <w:spacing w:val="-1"/>
              </w:rPr>
              <w:t xml:space="preserve"> </w:t>
            </w:r>
            <w:r>
              <w:t>progressions;</w:t>
            </w:r>
          </w:p>
          <w:p w14:paraId="0D0359B6" w14:textId="77777777" w:rsidR="00112E00" w:rsidRDefault="002D1858">
            <w:pPr>
              <w:pStyle w:val="TableParagraph"/>
              <w:numPr>
                <w:ilvl w:val="0"/>
                <w:numId w:val="1"/>
              </w:numPr>
              <w:tabs>
                <w:tab w:val="left" w:pos="559"/>
                <w:tab w:val="left" w:pos="560"/>
              </w:tabs>
              <w:spacing w:before="1"/>
            </w:pPr>
            <w:r>
              <w:t>Patient</w:t>
            </w:r>
            <w:r>
              <w:rPr>
                <w:spacing w:val="-4"/>
              </w:rPr>
              <w:t xml:space="preserve"> </w:t>
            </w:r>
            <w:r>
              <w:t>and</w:t>
            </w:r>
            <w:r>
              <w:rPr>
                <w:spacing w:val="-2"/>
              </w:rPr>
              <w:t xml:space="preserve"> </w:t>
            </w:r>
            <w:r>
              <w:t>approachable</w:t>
            </w:r>
            <w:r>
              <w:rPr>
                <w:spacing w:val="-3"/>
              </w:rPr>
              <w:t xml:space="preserve"> </w:t>
            </w:r>
            <w:r>
              <w:t>manner</w:t>
            </w:r>
            <w:r>
              <w:rPr>
                <w:spacing w:val="-1"/>
              </w:rPr>
              <w:t xml:space="preserve"> </w:t>
            </w:r>
            <w:r>
              <w:t>at all</w:t>
            </w:r>
            <w:r>
              <w:rPr>
                <w:spacing w:val="-1"/>
              </w:rPr>
              <w:t xml:space="preserve"> </w:t>
            </w:r>
            <w:r>
              <w:t>times;</w:t>
            </w:r>
          </w:p>
          <w:p w14:paraId="0D0359B7" w14:textId="77777777" w:rsidR="00112E00" w:rsidRDefault="002D1858">
            <w:pPr>
              <w:pStyle w:val="TableParagraph"/>
              <w:numPr>
                <w:ilvl w:val="0"/>
                <w:numId w:val="1"/>
              </w:numPr>
              <w:tabs>
                <w:tab w:val="left" w:pos="559"/>
                <w:tab w:val="left" w:pos="560"/>
              </w:tabs>
            </w:pPr>
            <w:r>
              <w:t>Ability</w:t>
            </w:r>
            <w:r>
              <w:rPr>
                <w:spacing w:val="-1"/>
              </w:rPr>
              <w:t xml:space="preserve"> </w:t>
            </w:r>
            <w:r>
              <w:t>to create</w:t>
            </w:r>
            <w:r>
              <w:rPr>
                <w:spacing w:val="-3"/>
              </w:rPr>
              <w:t xml:space="preserve"> </w:t>
            </w:r>
            <w:r>
              <w:t>a</w:t>
            </w:r>
            <w:r>
              <w:rPr>
                <w:spacing w:val="-2"/>
              </w:rPr>
              <w:t xml:space="preserve"> </w:t>
            </w:r>
            <w:r>
              <w:t>good</w:t>
            </w:r>
            <w:r>
              <w:rPr>
                <w:spacing w:val="-2"/>
              </w:rPr>
              <w:t xml:space="preserve"> </w:t>
            </w:r>
            <w:r>
              <w:t>rapport</w:t>
            </w:r>
            <w:r>
              <w:rPr>
                <w:spacing w:val="-3"/>
              </w:rPr>
              <w:t xml:space="preserve"> </w:t>
            </w:r>
            <w:r>
              <w:t>with</w:t>
            </w:r>
            <w:r>
              <w:rPr>
                <w:spacing w:val="-2"/>
              </w:rPr>
              <w:t xml:space="preserve"> </w:t>
            </w:r>
            <w:r>
              <w:t>children</w:t>
            </w:r>
            <w:r>
              <w:rPr>
                <w:spacing w:val="-3"/>
              </w:rPr>
              <w:t xml:space="preserve"> </w:t>
            </w:r>
            <w:r>
              <w:t>and</w:t>
            </w:r>
            <w:r>
              <w:rPr>
                <w:spacing w:val="-2"/>
              </w:rPr>
              <w:t xml:space="preserve"> </w:t>
            </w:r>
            <w:r>
              <w:t>adults;</w:t>
            </w:r>
          </w:p>
          <w:p w14:paraId="3096361A" w14:textId="77777777" w:rsidR="00112E00" w:rsidRDefault="002D1858">
            <w:pPr>
              <w:pStyle w:val="TableParagraph"/>
              <w:numPr>
                <w:ilvl w:val="0"/>
                <w:numId w:val="1"/>
              </w:numPr>
              <w:tabs>
                <w:tab w:val="left" w:pos="559"/>
                <w:tab w:val="left" w:pos="560"/>
              </w:tabs>
              <w:spacing w:line="245" w:lineRule="exact"/>
            </w:pPr>
            <w:r>
              <w:t>Professional,</w:t>
            </w:r>
            <w:r>
              <w:rPr>
                <w:spacing w:val="-2"/>
              </w:rPr>
              <w:t xml:space="preserve"> </w:t>
            </w:r>
            <w:r>
              <w:t>punctual</w:t>
            </w:r>
            <w:r>
              <w:rPr>
                <w:spacing w:val="-2"/>
              </w:rPr>
              <w:t xml:space="preserve"> </w:t>
            </w:r>
            <w:r>
              <w:t>and</w:t>
            </w:r>
            <w:r>
              <w:rPr>
                <w:spacing w:val="-4"/>
              </w:rPr>
              <w:t xml:space="preserve"> </w:t>
            </w:r>
            <w:r>
              <w:t>flexible</w:t>
            </w:r>
            <w:r>
              <w:rPr>
                <w:spacing w:val="-2"/>
              </w:rPr>
              <w:t xml:space="preserve"> </w:t>
            </w:r>
            <w:r>
              <w:t>to adapt</w:t>
            </w:r>
            <w:r>
              <w:rPr>
                <w:spacing w:val="-4"/>
              </w:rPr>
              <w:t xml:space="preserve"> </w:t>
            </w:r>
            <w:r>
              <w:t>to</w:t>
            </w:r>
            <w:r>
              <w:rPr>
                <w:spacing w:val="-1"/>
              </w:rPr>
              <w:t xml:space="preserve"> </w:t>
            </w:r>
            <w:r>
              <w:t>changing</w:t>
            </w:r>
            <w:r>
              <w:rPr>
                <w:spacing w:val="-2"/>
              </w:rPr>
              <w:t xml:space="preserve"> </w:t>
            </w:r>
            <w:r>
              <w:t>situations.</w:t>
            </w:r>
          </w:p>
          <w:p w14:paraId="4266CA6A" w14:textId="77777777" w:rsidR="00191082" w:rsidRDefault="00191082" w:rsidP="00191082">
            <w:pPr>
              <w:pStyle w:val="TableParagraph"/>
              <w:tabs>
                <w:tab w:val="left" w:pos="559"/>
                <w:tab w:val="left" w:pos="560"/>
              </w:tabs>
              <w:spacing w:line="245" w:lineRule="exact"/>
            </w:pPr>
          </w:p>
          <w:p w14:paraId="7642F73D" w14:textId="77777777" w:rsidR="00191082" w:rsidRDefault="00191082" w:rsidP="00191082">
            <w:pPr>
              <w:pStyle w:val="TableParagraph"/>
              <w:tabs>
                <w:tab w:val="left" w:pos="559"/>
                <w:tab w:val="left" w:pos="560"/>
              </w:tabs>
              <w:spacing w:line="245" w:lineRule="exact"/>
            </w:pPr>
          </w:p>
          <w:p w14:paraId="26EB4F87" w14:textId="77777777" w:rsidR="00191082" w:rsidRDefault="00191082" w:rsidP="00191082">
            <w:pPr>
              <w:rPr>
                <w:b/>
              </w:rPr>
            </w:pPr>
          </w:p>
          <w:p w14:paraId="0213E2AA" w14:textId="5AB683CE" w:rsidR="00191082" w:rsidRPr="005D3A0F" w:rsidRDefault="00191082" w:rsidP="00191082">
            <w:pPr>
              <w:rPr>
                <w:b/>
              </w:rPr>
            </w:pPr>
            <w:r w:rsidRPr="005D3A0F">
              <w:rPr>
                <w:b/>
              </w:rPr>
              <w:t>Disclosure</w:t>
            </w:r>
            <w:r>
              <w:rPr>
                <w:b/>
              </w:rPr>
              <w:t xml:space="preserve"> Checks</w:t>
            </w:r>
          </w:p>
          <w:p w14:paraId="4FEB3ED7" w14:textId="77777777" w:rsidR="00191082" w:rsidRPr="00D45131" w:rsidRDefault="00191082" w:rsidP="00191082">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0D0359B8" w14:textId="7C702B88" w:rsidR="00191082" w:rsidRDefault="00191082" w:rsidP="00191082">
            <w:pPr>
              <w:pStyle w:val="TableParagraph"/>
              <w:tabs>
                <w:tab w:val="left" w:pos="559"/>
                <w:tab w:val="left" w:pos="560"/>
              </w:tabs>
              <w:spacing w:line="245" w:lineRule="exact"/>
            </w:pPr>
          </w:p>
        </w:tc>
      </w:tr>
    </w:tbl>
    <w:p w14:paraId="0D0359BA" w14:textId="77777777" w:rsidR="00112E00" w:rsidRDefault="00112E00">
      <w:pPr>
        <w:pStyle w:val="BodyText"/>
        <w:rPr>
          <w:sz w:val="28"/>
        </w:rPr>
      </w:pPr>
    </w:p>
    <w:p w14:paraId="0D0359BB" w14:textId="77777777" w:rsidR="00112E00" w:rsidRDefault="00112E00">
      <w:pPr>
        <w:pStyle w:val="BodyText"/>
        <w:rPr>
          <w:sz w:val="28"/>
        </w:rPr>
      </w:pPr>
    </w:p>
    <w:p w14:paraId="0D0359BC" w14:textId="77777777" w:rsidR="00112E00" w:rsidRDefault="00112E00">
      <w:pPr>
        <w:pStyle w:val="BodyText"/>
        <w:rPr>
          <w:sz w:val="28"/>
        </w:rPr>
      </w:pPr>
    </w:p>
    <w:p w14:paraId="0D0359BD" w14:textId="77777777" w:rsidR="00112E00" w:rsidRDefault="00112E00">
      <w:pPr>
        <w:pStyle w:val="BodyText"/>
        <w:rPr>
          <w:sz w:val="28"/>
        </w:rPr>
      </w:pPr>
    </w:p>
    <w:p w14:paraId="0D0359BE" w14:textId="77777777" w:rsidR="00112E00" w:rsidRDefault="00112E00">
      <w:pPr>
        <w:pStyle w:val="BodyText"/>
        <w:rPr>
          <w:sz w:val="28"/>
        </w:rPr>
      </w:pPr>
    </w:p>
    <w:p w14:paraId="0D0359BF" w14:textId="77777777" w:rsidR="00112E00" w:rsidRDefault="00112E00">
      <w:pPr>
        <w:pStyle w:val="BodyText"/>
        <w:rPr>
          <w:sz w:val="28"/>
        </w:rPr>
      </w:pPr>
    </w:p>
    <w:p w14:paraId="0D0359C0" w14:textId="77777777" w:rsidR="00112E00" w:rsidRDefault="00112E00">
      <w:pPr>
        <w:pStyle w:val="BodyText"/>
        <w:rPr>
          <w:sz w:val="28"/>
        </w:rPr>
      </w:pPr>
    </w:p>
    <w:p w14:paraId="0D0359C1" w14:textId="77777777" w:rsidR="00112E00" w:rsidRDefault="00112E00">
      <w:pPr>
        <w:pStyle w:val="BodyText"/>
        <w:rPr>
          <w:sz w:val="40"/>
        </w:rPr>
      </w:pPr>
    </w:p>
    <w:p w14:paraId="0D0359C3" w14:textId="4DEFE15C" w:rsidR="00112E00" w:rsidRDefault="00112E00">
      <w:pPr>
        <w:spacing w:before="145"/>
        <w:ind w:left="240" w:hanging="1"/>
        <w:rPr>
          <w:sz w:val="16"/>
        </w:rPr>
      </w:pPr>
    </w:p>
    <w:sectPr w:rsidR="00112E00">
      <w:footerReference w:type="default" r:id="rId8"/>
      <w:type w:val="continuous"/>
      <w:pgSz w:w="11910" w:h="16840"/>
      <w:pgMar w:top="68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FE2F5" w14:textId="77777777" w:rsidR="00191082" w:rsidRDefault="00191082" w:rsidP="00191082">
      <w:r>
        <w:separator/>
      </w:r>
    </w:p>
  </w:endnote>
  <w:endnote w:type="continuationSeparator" w:id="0">
    <w:p w14:paraId="69D01927" w14:textId="77777777" w:rsidR="00191082" w:rsidRDefault="00191082" w:rsidP="0019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AA28" w14:textId="77777777" w:rsidR="00191082" w:rsidRDefault="00191082" w:rsidP="00191082">
    <w:pPr>
      <w:ind w:left="240"/>
      <w:rPr>
        <w:sz w:val="20"/>
      </w:rPr>
    </w:pPr>
    <w:r>
      <w:rPr>
        <w:sz w:val="20"/>
      </w:rPr>
      <w:t>Last</w:t>
    </w:r>
    <w:r>
      <w:rPr>
        <w:spacing w:val="-2"/>
        <w:sz w:val="20"/>
      </w:rPr>
      <w:t xml:space="preserve"> </w:t>
    </w:r>
    <w:r>
      <w:rPr>
        <w:sz w:val="20"/>
      </w:rPr>
      <w:t>Updated:</w:t>
    </w:r>
    <w:r>
      <w:rPr>
        <w:spacing w:val="-3"/>
        <w:sz w:val="20"/>
      </w:rPr>
      <w:t xml:space="preserve"> </w:t>
    </w:r>
    <w:r>
      <w:rPr>
        <w:sz w:val="20"/>
      </w:rPr>
      <w:t>April 2022</w:t>
    </w:r>
  </w:p>
  <w:p w14:paraId="0EB89847" w14:textId="77777777" w:rsidR="00191082" w:rsidRDefault="00191082" w:rsidP="00191082">
    <w:pPr>
      <w:spacing w:before="145"/>
      <w:ind w:left="240" w:hanging="1"/>
      <w:rPr>
        <w:sz w:val="16"/>
      </w:rPr>
    </w:pPr>
    <w:r>
      <w:rPr>
        <w:sz w:val="16"/>
      </w:rPr>
      <w:t>This role profile highlights the key tasks and responsibilities of the role, it is not designed to be an exhaustive list of duties. Roles naturally change and</w:t>
    </w:r>
    <w:r>
      <w:rPr>
        <w:spacing w:val="1"/>
        <w:sz w:val="16"/>
      </w:rPr>
      <w:t xml:space="preserve"> </w:t>
    </w:r>
    <w:r>
      <w:rPr>
        <w:sz w:val="16"/>
      </w:rPr>
      <w:t>develop</w:t>
    </w:r>
    <w:r>
      <w:rPr>
        <w:spacing w:val="-2"/>
        <w:sz w:val="16"/>
      </w:rPr>
      <w:t xml:space="preserve"> </w:t>
    </w:r>
    <w:r>
      <w:rPr>
        <w:sz w:val="16"/>
      </w:rPr>
      <w:t>over</w:t>
    </w:r>
    <w:r>
      <w:rPr>
        <w:spacing w:val="-2"/>
        <w:sz w:val="16"/>
      </w:rPr>
      <w:t xml:space="preserve"> </w:t>
    </w:r>
    <w:r>
      <w:rPr>
        <w:sz w:val="16"/>
      </w:rPr>
      <w:t>time</w:t>
    </w:r>
    <w:r>
      <w:rPr>
        <w:spacing w:val="-2"/>
        <w:sz w:val="16"/>
      </w:rPr>
      <w:t xml:space="preserve"> </w:t>
    </w:r>
    <w:r>
      <w:rPr>
        <w:sz w:val="16"/>
      </w:rPr>
      <w:t>and</w:t>
    </w:r>
    <w:r>
      <w:rPr>
        <w:spacing w:val="-1"/>
        <w:sz w:val="16"/>
      </w:rPr>
      <w:t xml:space="preserve"> </w:t>
    </w:r>
    <w:r>
      <w:rPr>
        <w:sz w:val="16"/>
      </w:rPr>
      <w:t>it</w:t>
    </w:r>
    <w:r>
      <w:rPr>
        <w:spacing w:val="-2"/>
        <w:sz w:val="16"/>
      </w:rPr>
      <w:t xml:space="preserve"> </w:t>
    </w:r>
    <w:r>
      <w:rPr>
        <w:sz w:val="16"/>
      </w:rPr>
      <w:t>is</w:t>
    </w:r>
    <w:r>
      <w:rPr>
        <w:spacing w:val="-2"/>
        <w:sz w:val="16"/>
      </w:rPr>
      <w:t xml:space="preserve"> </w:t>
    </w:r>
    <w:r>
      <w:rPr>
        <w:sz w:val="16"/>
      </w:rPr>
      <w:t>expected</w:t>
    </w:r>
    <w:r>
      <w:rPr>
        <w:spacing w:val="1"/>
        <w:sz w:val="16"/>
      </w:rPr>
      <w:t xml:space="preserve"> </w:t>
    </w:r>
    <w:r>
      <w:rPr>
        <w:sz w:val="16"/>
      </w:rPr>
      <w:t>that</w:t>
    </w:r>
    <w:r>
      <w:rPr>
        <w:spacing w:val="-2"/>
        <w:sz w:val="16"/>
      </w:rPr>
      <w:t xml:space="preserve"> </w:t>
    </w:r>
    <w:r>
      <w:rPr>
        <w:sz w:val="16"/>
      </w:rPr>
      <w:t>incumbents</w:t>
    </w:r>
    <w:r>
      <w:rPr>
        <w:spacing w:val="-2"/>
        <w:sz w:val="16"/>
      </w:rPr>
      <w:t xml:space="preserve"> </w:t>
    </w:r>
    <w:r>
      <w:rPr>
        <w:sz w:val="16"/>
      </w:rPr>
      <w:t>will</w:t>
    </w:r>
    <w:r>
      <w:rPr>
        <w:spacing w:val="1"/>
        <w:sz w:val="16"/>
      </w:rPr>
      <w:t xml:space="preserve"> </w:t>
    </w:r>
    <w:r>
      <w:rPr>
        <w:sz w:val="16"/>
      </w:rPr>
      <w:t>perform tasks</w:t>
    </w:r>
    <w:r>
      <w:rPr>
        <w:spacing w:val="-1"/>
        <w:sz w:val="16"/>
      </w:rPr>
      <w:t xml:space="preserve"> </w:t>
    </w:r>
    <w:r>
      <w:rPr>
        <w:sz w:val="16"/>
      </w:rPr>
      <w:t>which</w:t>
    </w:r>
    <w:r>
      <w:rPr>
        <w:spacing w:val="-1"/>
        <w:sz w:val="16"/>
      </w:rPr>
      <w:t xml:space="preserve"> </w:t>
    </w:r>
    <w:r>
      <w:rPr>
        <w:sz w:val="16"/>
      </w:rPr>
      <w:t>are</w:t>
    </w:r>
    <w:r>
      <w:rPr>
        <w:spacing w:val="-2"/>
        <w:sz w:val="16"/>
      </w:rPr>
      <w:t xml:space="preserve"> </w:t>
    </w:r>
    <w:r>
      <w:rPr>
        <w:sz w:val="16"/>
      </w:rPr>
      <w:t>not</w:t>
    </w:r>
    <w:r>
      <w:rPr>
        <w:spacing w:val="-2"/>
        <w:sz w:val="16"/>
      </w:rPr>
      <w:t xml:space="preserve"> </w:t>
    </w:r>
    <w:r>
      <w:rPr>
        <w:sz w:val="16"/>
      </w:rPr>
      <w:t>included</w:t>
    </w:r>
    <w:r>
      <w:rPr>
        <w:spacing w:val="1"/>
        <w:sz w:val="16"/>
      </w:rPr>
      <w:t xml:space="preserve"> </w:t>
    </w:r>
    <w:r>
      <w:rPr>
        <w:sz w:val="16"/>
      </w:rPr>
      <w:t>within their</w:t>
    </w:r>
    <w:r>
      <w:rPr>
        <w:spacing w:val="-2"/>
        <w:sz w:val="16"/>
      </w:rPr>
      <w:t xml:space="preserve"> </w:t>
    </w:r>
    <w:r>
      <w:rPr>
        <w:sz w:val="16"/>
      </w:rPr>
      <w:t>role</w:t>
    </w:r>
    <w:r>
      <w:rPr>
        <w:spacing w:val="1"/>
        <w:sz w:val="16"/>
      </w:rPr>
      <w:t xml:space="preserve"> </w:t>
    </w:r>
    <w:r>
      <w:rPr>
        <w:sz w:val="16"/>
      </w:rPr>
      <w:t>profiles.</w:t>
    </w:r>
  </w:p>
  <w:p w14:paraId="4D6875AB" w14:textId="77777777" w:rsidR="00191082" w:rsidRDefault="0019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71739" w14:textId="77777777" w:rsidR="00191082" w:rsidRDefault="00191082" w:rsidP="00191082">
      <w:r>
        <w:separator/>
      </w:r>
    </w:p>
  </w:footnote>
  <w:footnote w:type="continuationSeparator" w:id="0">
    <w:p w14:paraId="1596373C" w14:textId="77777777" w:rsidR="00191082" w:rsidRDefault="00191082" w:rsidP="0019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E0CBF"/>
    <w:multiLevelType w:val="hybridMultilevel"/>
    <w:tmpl w:val="3CA044F8"/>
    <w:lvl w:ilvl="0" w:tplc="3A2AA7CA">
      <w:numFmt w:val="bullet"/>
      <w:lvlText w:val=""/>
      <w:lvlJc w:val="left"/>
      <w:pPr>
        <w:ind w:left="560" w:hanging="360"/>
      </w:pPr>
      <w:rPr>
        <w:rFonts w:ascii="Symbol" w:eastAsia="Symbol" w:hAnsi="Symbol" w:cs="Symbol" w:hint="default"/>
        <w:w w:val="99"/>
        <w:sz w:val="20"/>
        <w:szCs w:val="20"/>
        <w:lang w:val="en-GB" w:eastAsia="en-US" w:bidi="ar-SA"/>
      </w:rPr>
    </w:lvl>
    <w:lvl w:ilvl="1" w:tplc="5B7E6F30">
      <w:numFmt w:val="bullet"/>
      <w:lvlText w:val="•"/>
      <w:lvlJc w:val="left"/>
      <w:pPr>
        <w:ind w:left="1476" w:hanging="360"/>
      </w:pPr>
      <w:rPr>
        <w:rFonts w:hint="default"/>
        <w:lang w:val="en-GB" w:eastAsia="en-US" w:bidi="ar-SA"/>
      </w:rPr>
    </w:lvl>
    <w:lvl w:ilvl="2" w:tplc="F2C29530">
      <w:numFmt w:val="bullet"/>
      <w:lvlText w:val="•"/>
      <w:lvlJc w:val="left"/>
      <w:pPr>
        <w:ind w:left="2393" w:hanging="360"/>
      </w:pPr>
      <w:rPr>
        <w:rFonts w:hint="default"/>
        <w:lang w:val="en-GB" w:eastAsia="en-US" w:bidi="ar-SA"/>
      </w:rPr>
    </w:lvl>
    <w:lvl w:ilvl="3" w:tplc="FC2A5A02">
      <w:numFmt w:val="bullet"/>
      <w:lvlText w:val="•"/>
      <w:lvlJc w:val="left"/>
      <w:pPr>
        <w:ind w:left="3310" w:hanging="360"/>
      </w:pPr>
      <w:rPr>
        <w:rFonts w:hint="default"/>
        <w:lang w:val="en-GB" w:eastAsia="en-US" w:bidi="ar-SA"/>
      </w:rPr>
    </w:lvl>
    <w:lvl w:ilvl="4" w:tplc="8DA6C27E">
      <w:numFmt w:val="bullet"/>
      <w:lvlText w:val="•"/>
      <w:lvlJc w:val="left"/>
      <w:pPr>
        <w:ind w:left="4226" w:hanging="360"/>
      </w:pPr>
      <w:rPr>
        <w:rFonts w:hint="default"/>
        <w:lang w:val="en-GB" w:eastAsia="en-US" w:bidi="ar-SA"/>
      </w:rPr>
    </w:lvl>
    <w:lvl w:ilvl="5" w:tplc="13002C26">
      <w:numFmt w:val="bullet"/>
      <w:lvlText w:val="•"/>
      <w:lvlJc w:val="left"/>
      <w:pPr>
        <w:ind w:left="5143" w:hanging="360"/>
      </w:pPr>
      <w:rPr>
        <w:rFonts w:hint="default"/>
        <w:lang w:val="en-GB" w:eastAsia="en-US" w:bidi="ar-SA"/>
      </w:rPr>
    </w:lvl>
    <w:lvl w:ilvl="6" w:tplc="F8E64BCC">
      <w:numFmt w:val="bullet"/>
      <w:lvlText w:val="•"/>
      <w:lvlJc w:val="left"/>
      <w:pPr>
        <w:ind w:left="6060" w:hanging="360"/>
      </w:pPr>
      <w:rPr>
        <w:rFonts w:hint="default"/>
        <w:lang w:val="en-GB" w:eastAsia="en-US" w:bidi="ar-SA"/>
      </w:rPr>
    </w:lvl>
    <w:lvl w:ilvl="7" w:tplc="481A653A">
      <w:numFmt w:val="bullet"/>
      <w:lvlText w:val="•"/>
      <w:lvlJc w:val="left"/>
      <w:pPr>
        <w:ind w:left="6976" w:hanging="360"/>
      </w:pPr>
      <w:rPr>
        <w:rFonts w:hint="default"/>
        <w:lang w:val="en-GB" w:eastAsia="en-US" w:bidi="ar-SA"/>
      </w:rPr>
    </w:lvl>
    <w:lvl w:ilvl="8" w:tplc="F724E2FE">
      <w:numFmt w:val="bullet"/>
      <w:lvlText w:val="•"/>
      <w:lvlJc w:val="left"/>
      <w:pPr>
        <w:ind w:left="7893" w:hanging="360"/>
      </w:pPr>
      <w:rPr>
        <w:rFonts w:hint="default"/>
        <w:lang w:val="en-GB" w:eastAsia="en-US" w:bidi="ar-SA"/>
      </w:rPr>
    </w:lvl>
  </w:abstractNum>
  <w:abstractNum w:abstractNumId="3" w15:restartNumberingAfterBreak="0">
    <w:nsid w:val="69925D2D"/>
    <w:multiLevelType w:val="hybridMultilevel"/>
    <w:tmpl w:val="9478470E"/>
    <w:lvl w:ilvl="0" w:tplc="76CE53EA">
      <w:numFmt w:val="bullet"/>
      <w:lvlText w:val=""/>
      <w:lvlJc w:val="left"/>
      <w:pPr>
        <w:ind w:left="960" w:hanging="361"/>
      </w:pPr>
      <w:rPr>
        <w:rFonts w:ascii="Symbol" w:eastAsia="Symbol" w:hAnsi="Symbol" w:cs="Symbol" w:hint="default"/>
        <w:w w:val="100"/>
        <w:sz w:val="22"/>
        <w:szCs w:val="22"/>
        <w:lang w:val="en-GB" w:eastAsia="en-US" w:bidi="ar-SA"/>
      </w:rPr>
    </w:lvl>
    <w:lvl w:ilvl="1" w:tplc="9E9402D6">
      <w:numFmt w:val="bullet"/>
      <w:lvlText w:val="•"/>
      <w:lvlJc w:val="left"/>
      <w:pPr>
        <w:ind w:left="1894" w:hanging="361"/>
      </w:pPr>
      <w:rPr>
        <w:rFonts w:hint="default"/>
        <w:lang w:val="en-GB" w:eastAsia="en-US" w:bidi="ar-SA"/>
      </w:rPr>
    </w:lvl>
    <w:lvl w:ilvl="2" w:tplc="4574ED0E">
      <w:numFmt w:val="bullet"/>
      <w:lvlText w:val="•"/>
      <w:lvlJc w:val="left"/>
      <w:pPr>
        <w:ind w:left="2829" w:hanging="361"/>
      </w:pPr>
      <w:rPr>
        <w:rFonts w:hint="default"/>
        <w:lang w:val="en-GB" w:eastAsia="en-US" w:bidi="ar-SA"/>
      </w:rPr>
    </w:lvl>
    <w:lvl w:ilvl="3" w:tplc="EA822D0E">
      <w:numFmt w:val="bullet"/>
      <w:lvlText w:val="•"/>
      <w:lvlJc w:val="left"/>
      <w:pPr>
        <w:ind w:left="3763" w:hanging="361"/>
      </w:pPr>
      <w:rPr>
        <w:rFonts w:hint="default"/>
        <w:lang w:val="en-GB" w:eastAsia="en-US" w:bidi="ar-SA"/>
      </w:rPr>
    </w:lvl>
    <w:lvl w:ilvl="4" w:tplc="F3B0713A">
      <w:numFmt w:val="bullet"/>
      <w:lvlText w:val="•"/>
      <w:lvlJc w:val="left"/>
      <w:pPr>
        <w:ind w:left="4698" w:hanging="361"/>
      </w:pPr>
      <w:rPr>
        <w:rFonts w:hint="default"/>
        <w:lang w:val="en-GB" w:eastAsia="en-US" w:bidi="ar-SA"/>
      </w:rPr>
    </w:lvl>
    <w:lvl w:ilvl="5" w:tplc="1B562F82">
      <w:numFmt w:val="bullet"/>
      <w:lvlText w:val="•"/>
      <w:lvlJc w:val="left"/>
      <w:pPr>
        <w:ind w:left="5633" w:hanging="361"/>
      </w:pPr>
      <w:rPr>
        <w:rFonts w:hint="default"/>
        <w:lang w:val="en-GB" w:eastAsia="en-US" w:bidi="ar-SA"/>
      </w:rPr>
    </w:lvl>
    <w:lvl w:ilvl="6" w:tplc="F2287436">
      <w:numFmt w:val="bullet"/>
      <w:lvlText w:val="•"/>
      <w:lvlJc w:val="left"/>
      <w:pPr>
        <w:ind w:left="6567" w:hanging="361"/>
      </w:pPr>
      <w:rPr>
        <w:rFonts w:hint="default"/>
        <w:lang w:val="en-GB" w:eastAsia="en-US" w:bidi="ar-SA"/>
      </w:rPr>
    </w:lvl>
    <w:lvl w:ilvl="7" w:tplc="AB30DE2A">
      <w:numFmt w:val="bullet"/>
      <w:lvlText w:val="•"/>
      <w:lvlJc w:val="left"/>
      <w:pPr>
        <w:ind w:left="7502" w:hanging="361"/>
      </w:pPr>
      <w:rPr>
        <w:rFonts w:hint="default"/>
        <w:lang w:val="en-GB" w:eastAsia="en-US" w:bidi="ar-SA"/>
      </w:rPr>
    </w:lvl>
    <w:lvl w:ilvl="8" w:tplc="AB509F56">
      <w:numFmt w:val="bullet"/>
      <w:lvlText w:val="•"/>
      <w:lvlJc w:val="left"/>
      <w:pPr>
        <w:ind w:left="8437" w:hanging="361"/>
      </w:pPr>
      <w:rPr>
        <w:rFonts w:hint="default"/>
        <w:lang w:val="en-GB"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jM3NjMwNTE2tTBW0lEKTi0uzszPAykwrAUAaPpnNiwAAAA="/>
  </w:docVars>
  <w:rsids>
    <w:rsidRoot w:val="00112E00"/>
    <w:rsid w:val="00112E00"/>
    <w:rsid w:val="00191082"/>
    <w:rsid w:val="002D1858"/>
    <w:rsid w:val="00503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598C"/>
  <w15:docId w15:val="{FBF8FD1A-942E-4142-BDC6-512D397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3"/>
      <w:ind w:right="677"/>
      <w:jc w:val="right"/>
    </w:pPr>
    <w:rPr>
      <w:sz w:val="28"/>
      <w:szCs w:val="28"/>
    </w:rPr>
  </w:style>
  <w:style w:type="paragraph" w:styleId="ListParagraph">
    <w:name w:val="List Paragraph"/>
    <w:basedOn w:val="Normal"/>
    <w:uiPriority w:val="1"/>
    <w:qFormat/>
    <w:pPr>
      <w:ind w:left="960" w:hanging="361"/>
    </w:pPr>
  </w:style>
  <w:style w:type="paragraph" w:customStyle="1" w:styleId="TableParagraph">
    <w:name w:val="Table Paragraph"/>
    <w:basedOn w:val="Normal"/>
    <w:uiPriority w:val="1"/>
    <w:qFormat/>
    <w:pPr>
      <w:ind w:left="560"/>
    </w:pPr>
  </w:style>
  <w:style w:type="paragraph" w:styleId="NoSpacing">
    <w:name w:val="No Spacing"/>
    <w:uiPriority w:val="1"/>
    <w:qFormat/>
    <w:rsid w:val="00191082"/>
    <w:pPr>
      <w:widowControl/>
      <w:autoSpaceDE/>
      <w:autoSpaceDN/>
    </w:pPr>
    <w:rPr>
      <w:rFonts w:eastAsiaTheme="minorEastAsia"/>
      <w:lang w:val="en-GB" w:eastAsia="en-GB"/>
    </w:rPr>
  </w:style>
  <w:style w:type="paragraph" w:styleId="Header">
    <w:name w:val="header"/>
    <w:basedOn w:val="Normal"/>
    <w:link w:val="HeaderChar"/>
    <w:uiPriority w:val="99"/>
    <w:unhideWhenUsed/>
    <w:rsid w:val="00191082"/>
    <w:pPr>
      <w:tabs>
        <w:tab w:val="center" w:pos="4513"/>
        <w:tab w:val="right" w:pos="9026"/>
      </w:tabs>
    </w:pPr>
  </w:style>
  <w:style w:type="character" w:customStyle="1" w:styleId="HeaderChar">
    <w:name w:val="Header Char"/>
    <w:basedOn w:val="DefaultParagraphFont"/>
    <w:link w:val="Header"/>
    <w:uiPriority w:val="99"/>
    <w:rsid w:val="00191082"/>
    <w:rPr>
      <w:rFonts w:ascii="Calibri" w:eastAsia="Calibri" w:hAnsi="Calibri" w:cs="Calibri"/>
      <w:lang w:val="en-GB"/>
    </w:rPr>
  </w:style>
  <w:style w:type="paragraph" w:styleId="Footer">
    <w:name w:val="footer"/>
    <w:basedOn w:val="Normal"/>
    <w:link w:val="FooterChar"/>
    <w:uiPriority w:val="99"/>
    <w:unhideWhenUsed/>
    <w:rsid w:val="00191082"/>
    <w:pPr>
      <w:tabs>
        <w:tab w:val="center" w:pos="4513"/>
        <w:tab w:val="right" w:pos="9026"/>
      </w:tabs>
    </w:pPr>
  </w:style>
  <w:style w:type="character" w:customStyle="1" w:styleId="FooterChar">
    <w:name w:val="Footer Char"/>
    <w:basedOn w:val="DefaultParagraphFont"/>
    <w:link w:val="Footer"/>
    <w:uiPriority w:val="99"/>
    <w:rsid w:val="00191082"/>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82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Lauder, Ella</cp:lastModifiedBy>
  <cp:revision>2</cp:revision>
  <dcterms:created xsi:type="dcterms:W3CDTF">2022-05-04T08:40:00Z</dcterms:created>
  <dcterms:modified xsi:type="dcterms:W3CDTF">2022-05-04T08:40:00Z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Acrobat PDFMaker 21 for Word</vt:lpwstr>
  </property>
  <property fmtid="{D5CDD505-2E9C-101B-9397-08002B2CF9AE}" pid="4" name="LastSaved">
    <vt:filetime>2022-04-26T00:00:00Z</vt:filetime>
  </property>
</Properties>
</file>