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2DD52" w14:textId="4D2C7A12" w:rsidR="00301299" w:rsidRDefault="00301299" w:rsidP="00301299">
      <w:pPr>
        <w:spacing w:after="0" w:line="240" w:lineRule="auto"/>
        <w:rPr>
          <w:b/>
        </w:rPr>
      </w:pPr>
    </w:p>
    <w:p w14:paraId="3E53F408" w14:textId="584589C6" w:rsidR="00CD2704" w:rsidRDefault="00CD2704" w:rsidP="00301299">
      <w:pPr>
        <w:spacing w:after="0" w:line="240" w:lineRule="auto"/>
        <w:rPr>
          <w:b/>
        </w:rPr>
      </w:pPr>
      <w:r>
        <w:rPr>
          <w:b/>
        </w:rPr>
        <w:t>Job Title</w:t>
      </w:r>
      <w:r>
        <w:tab/>
      </w:r>
      <w:r>
        <w:tab/>
      </w:r>
      <w:r w:rsidR="0036696C" w:rsidRPr="0036696C">
        <w:t xml:space="preserve">Food Development and Training Chef </w:t>
      </w:r>
    </w:p>
    <w:p w14:paraId="45D4767D" w14:textId="02D26AC9" w:rsidR="00CD2704" w:rsidRDefault="00CD2704" w:rsidP="00301299">
      <w:pPr>
        <w:spacing w:after="0" w:line="240" w:lineRule="auto"/>
        <w:rPr>
          <w:b/>
        </w:rPr>
      </w:pPr>
    </w:p>
    <w:p w14:paraId="5D575E89" w14:textId="37989390" w:rsidR="00CD2704" w:rsidRDefault="00CD2704" w:rsidP="00301299">
      <w:pPr>
        <w:spacing w:after="0" w:line="240" w:lineRule="auto"/>
        <w:rPr>
          <w:b/>
        </w:rPr>
      </w:pPr>
      <w:r>
        <w:rPr>
          <w:b/>
        </w:rPr>
        <w:t>Reports to</w:t>
      </w:r>
      <w:r>
        <w:tab/>
      </w:r>
      <w:r>
        <w:tab/>
      </w:r>
      <w:r w:rsidR="00FF5F5F">
        <w:t>Assistant Catering Director</w:t>
      </w:r>
    </w:p>
    <w:p w14:paraId="57642BF0" w14:textId="6CCB7BE6" w:rsidR="00CD2704" w:rsidRDefault="00CD2704" w:rsidP="00301299">
      <w:pPr>
        <w:spacing w:after="0" w:line="240" w:lineRule="auto"/>
        <w:rPr>
          <w:b/>
        </w:rPr>
      </w:pPr>
    </w:p>
    <w:p w14:paraId="67F348F8" w14:textId="77777777" w:rsidR="00CD2704" w:rsidRDefault="00CD2704" w:rsidP="00CD2704">
      <w:pPr>
        <w:rPr>
          <w:b/>
        </w:rPr>
      </w:pPr>
      <w:r>
        <w:rPr>
          <w:b/>
        </w:rPr>
        <w:t>Job Purpose</w:t>
      </w:r>
    </w:p>
    <w:p w14:paraId="4C47FBC8" w14:textId="417CB6C4" w:rsidR="0036696C" w:rsidRDefault="0036696C" w:rsidP="00CD2704">
      <w:pPr>
        <w:jc w:val="both"/>
      </w:pPr>
      <w:r w:rsidRPr="0036696C">
        <w:t>The primary responsibility of this role is to lead the development of nutritious, delicious,</w:t>
      </w:r>
      <w:r>
        <w:t xml:space="preserve"> and culturally diverse meals within the Boarding Houses</w:t>
      </w:r>
      <w:r w:rsidRPr="0036696C">
        <w:t>. Additionally, the candidate will be tasked with designing and delivering training programs to enhance the culinary skills of our kitchen staff.</w:t>
      </w:r>
    </w:p>
    <w:p w14:paraId="7FFE4A13" w14:textId="3A3B514B" w:rsidR="002C5C67" w:rsidRDefault="002C5C67" w:rsidP="002C5C67">
      <w:pPr>
        <w:jc w:val="both"/>
      </w:pPr>
      <w:r>
        <w:t>The person in this role will be w</w:t>
      </w:r>
      <w:r w:rsidRPr="002C5C67">
        <w:t>ork</w:t>
      </w:r>
      <w:r>
        <w:t>ing</w:t>
      </w:r>
      <w:r w:rsidR="00396215">
        <w:t xml:space="preserve"> alongside the catering m</w:t>
      </w:r>
      <w:r w:rsidRPr="002C5C67">
        <w:t>anagement team to ensure the smooth, efficient and effective catering service in the Boarding Houses.</w:t>
      </w:r>
    </w:p>
    <w:p w14:paraId="54A1D48E" w14:textId="6CE6A838" w:rsidR="00CD2704" w:rsidRDefault="00CD2704" w:rsidP="00CD2704">
      <w:pPr>
        <w:jc w:val="both"/>
      </w:pPr>
      <w:r>
        <w:t>The Boarding Houses are integral to t</w:t>
      </w:r>
      <w:r w:rsidR="002C5C67">
        <w:t>he boys’ lives; therefore, the catering s</w:t>
      </w:r>
      <w:r>
        <w:t>ervice has a direct impact on the boys’ experience of life at Eton College and their overall nutritional welfare.</w:t>
      </w:r>
    </w:p>
    <w:p w14:paraId="62424A22" w14:textId="38665A8F" w:rsidR="006F2084" w:rsidRDefault="006F2084" w:rsidP="006F2084">
      <w:pPr>
        <w:spacing w:after="0" w:line="240" w:lineRule="auto"/>
        <w:jc w:val="both"/>
      </w:pPr>
      <w:r w:rsidRPr="0036696C">
        <w:t>This position offers an exciting opportunity for a talented chef to make a meaningful impact on the health and well-being of our school community through delicious and nutritious meals. If you are passionate about food, education, and making a difference, we encourage you to apply.</w:t>
      </w:r>
    </w:p>
    <w:p w14:paraId="49ACEDF3" w14:textId="77777777" w:rsidR="006F2084" w:rsidRDefault="006F2084" w:rsidP="006F2084">
      <w:pPr>
        <w:spacing w:after="0" w:line="240" w:lineRule="auto"/>
        <w:jc w:val="both"/>
      </w:pPr>
    </w:p>
    <w:p w14:paraId="555D12FA" w14:textId="11324B77" w:rsidR="00CD2704" w:rsidRDefault="00CD2704" w:rsidP="00301299">
      <w:pPr>
        <w:spacing w:after="0" w:line="240" w:lineRule="auto"/>
        <w:rPr>
          <w:b/>
        </w:rPr>
      </w:pPr>
      <w:r>
        <w:rPr>
          <w:b/>
        </w:rPr>
        <w:t>Key Tasks and Responsibilities</w:t>
      </w:r>
    </w:p>
    <w:p w14:paraId="5185C768" w14:textId="143FBCF2" w:rsidR="00CD2704" w:rsidRDefault="00CD2704" w:rsidP="00301299">
      <w:pPr>
        <w:spacing w:after="0" w:line="240" w:lineRule="auto"/>
        <w:rPr>
          <w:b/>
        </w:rPr>
      </w:pPr>
    </w:p>
    <w:p w14:paraId="5E292DA6" w14:textId="5CCE6B8E" w:rsidR="0036696C" w:rsidRPr="0036696C" w:rsidRDefault="0036696C" w:rsidP="0036696C">
      <w:pPr>
        <w:pStyle w:val="ListParagraph"/>
        <w:numPr>
          <w:ilvl w:val="0"/>
          <w:numId w:val="27"/>
        </w:numPr>
        <w:jc w:val="both"/>
      </w:pPr>
      <w:r w:rsidRPr="0036696C">
        <w:t>Menu Development: Collaborate with the catering management and boarding house teams to create balanced, healthy, and appealing menus that meet dietary guidelines and reflect the preferences of our diverse student body</w:t>
      </w:r>
      <w:r w:rsidR="004D3931">
        <w:t>;</w:t>
      </w:r>
    </w:p>
    <w:p w14:paraId="6CC915FD" w14:textId="198DD41A" w:rsidR="0036696C" w:rsidRPr="0036696C" w:rsidRDefault="0036696C" w:rsidP="0036696C">
      <w:pPr>
        <w:pStyle w:val="ListParagraph"/>
        <w:numPr>
          <w:ilvl w:val="0"/>
          <w:numId w:val="27"/>
        </w:numPr>
        <w:jc w:val="both"/>
      </w:pPr>
      <w:r w:rsidRPr="0036696C">
        <w:t>Recipe Creation: Develop original recipes that incorporate seasonal ingredients, accommodate dietary restrictions, and align with the culinary standards of the school</w:t>
      </w:r>
      <w:r w:rsidR="004D3931">
        <w:t>;</w:t>
      </w:r>
    </w:p>
    <w:p w14:paraId="795D7F32" w14:textId="33E262D5" w:rsidR="0036696C" w:rsidRPr="0036696C" w:rsidRDefault="0036696C" w:rsidP="0036696C">
      <w:pPr>
        <w:pStyle w:val="ListParagraph"/>
        <w:numPr>
          <w:ilvl w:val="0"/>
          <w:numId w:val="27"/>
        </w:numPr>
        <w:jc w:val="both"/>
      </w:pPr>
      <w:r w:rsidRPr="0036696C">
        <w:t>Food Quality Assurance: Ensure that all meals prepared meet high standards of quality, taste, and presentation, and comply with food safety regulations</w:t>
      </w:r>
      <w:r w:rsidR="004D3931">
        <w:t>;</w:t>
      </w:r>
    </w:p>
    <w:p w14:paraId="12E59DC6" w14:textId="13717788" w:rsidR="0036696C" w:rsidRPr="0036696C" w:rsidRDefault="0036696C" w:rsidP="0036696C">
      <w:pPr>
        <w:pStyle w:val="ListParagraph"/>
        <w:numPr>
          <w:ilvl w:val="0"/>
          <w:numId w:val="27"/>
        </w:numPr>
        <w:jc w:val="both"/>
      </w:pPr>
      <w:r w:rsidRPr="0036696C">
        <w:t>Training Programs: Design and implement training sessions for kitchen staff to enhance their culinary skills, improve efficiency, and maintain consistency in food preparation</w:t>
      </w:r>
      <w:r w:rsidR="004D3931">
        <w:t>;</w:t>
      </w:r>
    </w:p>
    <w:p w14:paraId="0DE26B1B" w14:textId="39C7009A" w:rsidR="00515224" w:rsidRPr="0036696C" w:rsidRDefault="00445362" w:rsidP="0036696C">
      <w:pPr>
        <w:pStyle w:val="ListParagraph"/>
        <w:numPr>
          <w:ilvl w:val="0"/>
          <w:numId w:val="27"/>
        </w:numPr>
        <w:jc w:val="both"/>
      </w:pPr>
      <w:r w:rsidRPr="0036696C">
        <w:t xml:space="preserve">Apprentice Chef Program: </w:t>
      </w:r>
      <w:r w:rsidR="0036696C" w:rsidRPr="0036696C">
        <w:t xml:space="preserve">Oversee the </w:t>
      </w:r>
      <w:r w:rsidRPr="0036696C">
        <w:t>program, assist in training, supporting and developing Apprentice Chefs throughout their learning. Identify talent within the team for any future apprenticeships</w:t>
      </w:r>
      <w:r w:rsidR="004D3931">
        <w:t>;</w:t>
      </w:r>
    </w:p>
    <w:p w14:paraId="4233AACC" w14:textId="29D6B116" w:rsidR="0036696C" w:rsidRPr="0036696C" w:rsidRDefault="0036696C" w:rsidP="0036696C">
      <w:pPr>
        <w:pStyle w:val="ListParagraph"/>
        <w:numPr>
          <w:ilvl w:val="0"/>
          <w:numId w:val="27"/>
        </w:numPr>
        <w:jc w:val="both"/>
      </w:pPr>
      <w:r w:rsidRPr="0036696C">
        <w:t>Culinary Education: Educate students on the principles of nutrition, food preparation techniques, and the importance of making healthy food choices</w:t>
      </w:r>
      <w:r w:rsidR="004D3931">
        <w:t>;</w:t>
      </w:r>
    </w:p>
    <w:p w14:paraId="532C3298" w14:textId="351AA596" w:rsidR="0036696C" w:rsidRPr="0036696C" w:rsidRDefault="0036696C" w:rsidP="0036696C">
      <w:pPr>
        <w:pStyle w:val="ListParagraph"/>
        <w:numPr>
          <w:ilvl w:val="0"/>
          <w:numId w:val="27"/>
        </w:numPr>
        <w:jc w:val="both"/>
      </w:pPr>
      <w:r>
        <w:t>Supplier</w:t>
      </w:r>
      <w:r w:rsidRPr="0036696C">
        <w:t xml:space="preserve"> Relations: Build and maintain relat</w:t>
      </w:r>
      <w:r>
        <w:t xml:space="preserve">ionships with local </w:t>
      </w:r>
      <w:r w:rsidRPr="0036696C">
        <w:t>suppliers to source fresh, high-qu</w:t>
      </w:r>
      <w:r w:rsidR="00396215">
        <w:t>ality ingredients for</w:t>
      </w:r>
      <w:r w:rsidRPr="0036696C">
        <w:t xml:space="preserve"> meals</w:t>
      </w:r>
      <w:r w:rsidR="004D3931">
        <w:t>;</w:t>
      </w:r>
    </w:p>
    <w:p w14:paraId="619DCCEE" w14:textId="6ABB78B7" w:rsidR="0036696C" w:rsidRPr="0036696C" w:rsidRDefault="0036696C" w:rsidP="0036696C">
      <w:pPr>
        <w:pStyle w:val="ListParagraph"/>
        <w:numPr>
          <w:ilvl w:val="0"/>
          <w:numId w:val="27"/>
        </w:numPr>
        <w:jc w:val="both"/>
      </w:pPr>
      <w:r w:rsidRPr="0036696C">
        <w:t>Menu Testing: Conduct taste tests and gather feedback from stakeholders to con</w:t>
      </w:r>
      <w:r w:rsidR="00396215">
        <w:t xml:space="preserve">tinually refine and improve </w:t>
      </w:r>
      <w:r w:rsidRPr="0036696C">
        <w:t>menus</w:t>
      </w:r>
      <w:r w:rsidR="004D3931">
        <w:t>;</w:t>
      </w:r>
    </w:p>
    <w:p w14:paraId="7DCBACE2" w14:textId="37B92C0D" w:rsidR="0036696C" w:rsidRPr="0036696C" w:rsidRDefault="0036696C" w:rsidP="0036696C">
      <w:pPr>
        <w:pStyle w:val="ListParagraph"/>
        <w:numPr>
          <w:ilvl w:val="0"/>
          <w:numId w:val="27"/>
        </w:numPr>
        <w:jc w:val="both"/>
      </w:pPr>
      <w:r w:rsidRPr="0036696C">
        <w:t xml:space="preserve">Budget Management: Assist in managing the food budget, controlling costs, and </w:t>
      </w:r>
      <w:r w:rsidR="00396215">
        <w:t>finding creative ways to optimis</w:t>
      </w:r>
      <w:r w:rsidRPr="0036696C">
        <w:t>e resources without compromising on quality</w:t>
      </w:r>
      <w:r w:rsidR="004D3931">
        <w:t>;</w:t>
      </w:r>
    </w:p>
    <w:p w14:paraId="09B465EC" w14:textId="095E8187" w:rsidR="0036696C" w:rsidRPr="0036696C" w:rsidRDefault="0036696C" w:rsidP="0036696C">
      <w:pPr>
        <w:pStyle w:val="ListParagraph"/>
        <w:numPr>
          <w:ilvl w:val="0"/>
          <w:numId w:val="27"/>
        </w:numPr>
        <w:jc w:val="both"/>
      </w:pPr>
      <w:r w:rsidRPr="0036696C">
        <w:t>Compliance: Ensure compliance with all relevant health and safety regulations, including HACCP guidelines and allergen management</w:t>
      </w:r>
      <w:r w:rsidR="004D3931">
        <w:t>;</w:t>
      </w:r>
    </w:p>
    <w:p w14:paraId="40A82194" w14:textId="77777777" w:rsidR="00530AA8" w:rsidRDefault="0036696C" w:rsidP="00530AA8">
      <w:pPr>
        <w:pStyle w:val="ListParagraph"/>
        <w:numPr>
          <w:ilvl w:val="0"/>
          <w:numId w:val="27"/>
        </w:numPr>
        <w:jc w:val="both"/>
      </w:pPr>
      <w:r w:rsidRPr="0036696C">
        <w:t>Collaboration: Work closely with the team and nurture a good working relationship with other departments</w:t>
      </w:r>
      <w:r w:rsidR="004D3931">
        <w:t>;</w:t>
      </w:r>
    </w:p>
    <w:p w14:paraId="1D21CF89" w14:textId="77777777" w:rsidR="00E27A06" w:rsidRDefault="00530AA8" w:rsidP="00E27A06">
      <w:pPr>
        <w:pStyle w:val="ListParagraph"/>
        <w:numPr>
          <w:ilvl w:val="0"/>
          <w:numId w:val="27"/>
        </w:numPr>
        <w:jc w:val="both"/>
      </w:pPr>
      <w:r w:rsidRPr="00530AA8">
        <w:rPr>
          <w:lang w:eastAsia="en-GB"/>
        </w:rPr>
        <w:t>Commitment and promotion of equality, diversity and inclusion;</w:t>
      </w:r>
    </w:p>
    <w:p w14:paraId="63BEC34C" w14:textId="613A8589" w:rsidR="00C5417B" w:rsidRDefault="00EF1A26" w:rsidP="00E27A06">
      <w:pPr>
        <w:pStyle w:val="ListParagraph"/>
        <w:numPr>
          <w:ilvl w:val="0"/>
          <w:numId w:val="27"/>
        </w:numPr>
        <w:jc w:val="both"/>
      </w:pPr>
      <w:bookmarkStart w:id="0" w:name="_GoBack"/>
      <w:bookmarkEnd w:id="0"/>
      <w:r>
        <w:lastRenderedPageBreak/>
        <w:t>All positions at Eton are classed as ‘regulated activity’ as per the Keeping Children Safe in Education 2023 guidance, therefore a good understanding of safeguarding procedures is essential;</w:t>
      </w:r>
    </w:p>
    <w:p w14:paraId="571C8FFD" w14:textId="400A3C79" w:rsidR="00EF1A26" w:rsidRDefault="00EF1A26" w:rsidP="00EF1A26">
      <w:pPr>
        <w:pStyle w:val="ListParagraph"/>
        <w:numPr>
          <w:ilvl w:val="0"/>
          <w:numId w:val="27"/>
        </w:numPr>
        <w:jc w:val="both"/>
      </w:pPr>
      <w:r>
        <w:t>Commitment to safeguarding and promoting the welfare of children, including but not limited to, completing safeguarding training as required, and ensuring any safeguarding updates issued by the College are read and understood;</w:t>
      </w:r>
    </w:p>
    <w:p w14:paraId="755B2C9E" w14:textId="2DFD4FBC" w:rsidR="00EF1A26" w:rsidRDefault="00EF1A26" w:rsidP="00EF1A26">
      <w:pPr>
        <w:pStyle w:val="ListParagraph"/>
        <w:numPr>
          <w:ilvl w:val="0"/>
          <w:numId w:val="27"/>
        </w:numPr>
        <w:jc w:val="both"/>
      </w:pPr>
      <w:r>
        <w:t>Understand and comply with procedures and legislation relating to confidentiality;</w:t>
      </w:r>
    </w:p>
    <w:p w14:paraId="6FBC8E79" w14:textId="310A5B3E" w:rsidR="006F2084" w:rsidRDefault="00FF5F5F" w:rsidP="00EF1A26">
      <w:pPr>
        <w:pStyle w:val="ListParagraph"/>
        <w:numPr>
          <w:ilvl w:val="0"/>
          <w:numId w:val="27"/>
        </w:numPr>
        <w:jc w:val="both"/>
      </w:pPr>
      <w:r>
        <w:t>Undertake any other reasonable duties to help facilitate the smooth running of the boarding house operation.</w:t>
      </w:r>
    </w:p>
    <w:p w14:paraId="7E21B3BE" w14:textId="265D98D3" w:rsidR="00C130E3" w:rsidRPr="006F2084" w:rsidRDefault="00C130E3" w:rsidP="006F2084">
      <w:pPr>
        <w:jc w:val="both"/>
      </w:pPr>
      <w:r w:rsidRPr="006F2084">
        <w:rPr>
          <w:b/>
        </w:rPr>
        <w:t>Skills and Competencies Required</w:t>
      </w:r>
    </w:p>
    <w:p w14:paraId="0E29C0B2" w14:textId="77BF3957" w:rsidR="00C130E3" w:rsidRDefault="003D4CFE" w:rsidP="00C130E3">
      <w:pPr>
        <w:ind w:left="31"/>
        <w:jc w:val="both"/>
      </w:pPr>
      <w:r w:rsidRPr="003D4CFE">
        <w:t>To be successful in this role, the incumbent should have</w:t>
      </w:r>
      <w:r w:rsidR="002C5C67">
        <w:t>:</w:t>
      </w:r>
    </w:p>
    <w:p w14:paraId="7C4B4F5B" w14:textId="41434CE9" w:rsidR="0036696C" w:rsidRPr="0036696C" w:rsidRDefault="0036696C" w:rsidP="0036696C">
      <w:pPr>
        <w:numPr>
          <w:ilvl w:val="0"/>
          <w:numId w:val="28"/>
        </w:numPr>
        <w:spacing w:after="0" w:line="240" w:lineRule="auto"/>
        <w:jc w:val="both"/>
      </w:pPr>
      <w:r w:rsidRPr="0036696C">
        <w:t>Proven experience in culinary development, preferably in a school or institutional setting</w:t>
      </w:r>
      <w:r w:rsidR="00175606">
        <w:t>;</w:t>
      </w:r>
    </w:p>
    <w:p w14:paraId="70305A74" w14:textId="340880C5" w:rsidR="0036696C" w:rsidRDefault="0036696C" w:rsidP="0036696C">
      <w:pPr>
        <w:numPr>
          <w:ilvl w:val="0"/>
          <w:numId w:val="28"/>
        </w:numPr>
        <w:spacing w:after="0" w:line="240" w:lineRule="auto"/>
        <w:jc w:val="both"/>
      </w:pPr>
      <w:r w:rsidRPr="0036696C">
        <w:t>Strong culinary skills and a passion for creating nutritious and delicious meals</w:t>
      </w:r>
      <w:r w:rsidR="00175606">
        <w:t>;</w:t>
      </w:r>
    </w:p>
    <w:p w14:paraId="0381F915" w14:textId="650C6759" w:rsidR="00396215" w:rsidRPr="0036696C" w:rsidRDefault="00396215" w:rsidP="00396215">
      <w:pPr>
        <w:numPr>
          <w:ilvl w:val="0"/>
          <w:numId w:val="28"/>
        </w:numPr>
        <w:spacing w:after="0" w:line="240" w:lineRule="auto"/>
        <w:jc w:val="both"/>
      </w:pPr>
      <w:r w:rsidRPr="00396215">
        <w:t>Creativity and innovation in recipe development and menu planning</w:t>
      </w:r>
      <w:r w:rsidR="00175606">
        <w:t>;</w:t>
      </w:r>
    </w:p>
    <w:p w14:paraId="0A0B12D9" w14:textId="30DA5D80" w:rsidR="0036696C" w:rsidRPr="0036696C" w:rsidRDefault="0036696C" w:rsidP="0036696C">
      <w:pPr>
        <w:numPr>
          <w:ilvl w:val="0"/>
          <w:numId w:val="28"/>
        </w:numPr>
        <w:spacing w:after="0" w:line="240" w:lineRule="auto"/>
        <w:jc w:val="both"/>
      </w:pPr>
      <w:r w:rsidRPr="0036696C">
        <w:t>Excellent communication and interpersonal skills, with the ability to train and motivate kitchen staff effectively</w:t>
      </w:r>
      <w:r w:rsidR="00175606">
        <w:t>;</w:t>
      </w:r>
    </w:p>
    <w:p w14:paraId="65DEC84D" w14:textId="28C16E0B" w:rsidR="0036696C" w:rsidRPr="0036696C" w:rsidRDefault="0036696C" w:rsidP="0036696C">
      <w:pPr>
        <w:numPr>
          <w:ilvl w:val="0"/>
          <w:numId w:val="28"/>
        </w:numPr>
        <w:spacing w:after="0" w:line="240" w:lineRule="auto"/>
        <w:jc w:val="both"/>
      </w:pPr>
      <w:r w:rsidRPr="0036696C">
        <w:t>Knowledge of food safety regulations and best practices in kitchen hygiene</w:t>
      </w:r>
      <w:r w:rsidR="00175606">
        <w:t>;</w:t>
      </w:r>
    </w:p>
    <w:p w14:paraId="2EB71807" w14:textId="72ABCF17" w:rsidR="00885A1B" w:rsidRPr="0036696C" w:rsidRDefault="00445362" w:rsidP="0036696C">
      <w:pPr>
        <w:numPr>
          <w:ilvl w:val="0"/>
          <w:numId w:val="28"/>
        </w:numPr>
        <w:spacing w:after="0" w:line="240" w:lineRule="auto"/>
        <w:jc w:val="both"/>
      </w:pPr>
      <w:r w:rsidRPr="0036696C">
        <w:t>Experience of allergen control and training</w:t>
      </w:r>
      <w:r w:rsidR="00175606">
        <w:t>;</w:t>
      </w:r>
    </w:p>
    <w:p w14:paraId="3E4ACF5D" w14:textId="2F8455F1" w:rsidR="0036696C" w:rsidRPr="0036696C" w:rsidRDefault="0036696C" w:rsidP="0036696C">
      <w:pPr>
        <w:numPr>
          <w:ilvl w:val="0"/>
          <w:numId w:val="28"/>
        </w:numPr>
        <w:spacing w:after="0" w:line="240" w:lineRule="auto"/>
        <w:jc w:val="both"/>
      </w:pPr>
      <w:r w:rsidRPr="0036696C">
        <w:t>Ability to work collaboratively in a fast-paced environment and adapt to changing priorities</w:t>
      </w:r>
      <w:r w:rsidR="00175606">
        <w:t>;</w:t>
      </w:r>
    </w:p>
    <w:p w14:paraId="570207B6" w14:textId="2DD55EE3" w:rsidR="0036696C" w:rsidRPr="0036696C" w:rsidRDefault="00396215" w:rsidP="0036696C">
      <w:pPr>
        <w:numPr>
          <w:ilvl w:val="0"/>
          <w:numId w:val="28"/>
        </w:numPr>
        <w:spacing w:after="0" w:line="240" w:lineRule="auto"/>
        <w:jc w:val="both"/>
      </w:pPr>
      <w:r>
        <w:t>Strong organis</w:t>
      </w:r>
      <w:r w:rsidR="0036696C" w:rsidRPr="0036696C">
        <w:t>ational skills and attention to detail</w:t>
      </w:r>
      <w:r w:rsidR="00175606">
        <w:t>;</w:t>
      </w:r>
    </w:p>
    <w:p w14:paraId="2F65CABB" w14:textId="27C1D59D" w:rsidR="0036696C" w:rsidRPr="0036696C" w:rsidRDefault="0036696C" w:rsidP="0036696C">
      <w:pPr>
        <w:numPr>
          <w:ilvl w:val="0"/>
          <w:numId w:val="28"/>
        </w:numPr>
        <w:spacing w:after="0" w:line="240" w:lineRule="auto"/>
        <w:jc w:val="both"/>
      </w:pPr>
      <w:r w:rsidRPr="0036696C">
        <w:t>Good time management skills, well presented and have the ability to prioritise</w:t>
      </w:r>
      <w:r w:rsidR="00175606">
        <w:t>;</w:t>
      </w:r>
    </w:p>
    <w:p w14:paraId="1E58B689" w14:textId="77777777" w:rsidR="00396215" w:rsidRPr="0036696C" w:rsidRDefault="00396215" w:rsidP="00396215">
      <w:pPr>
        <w:numPr>
          <w:ilvl w:val="0"/>
          <w:numId w:val="28"/>
        </w:numPr>
        <w:spacing w:after="0" w:line="240" w:lineRule="auto"/>
        <w:jc w:val="both"/>
      </w:pPr>
      <w:r w:rsidRPr="0036696C">
        <w:t>Proficient with computers and computer programs, including Microsoft Word, Excel and Outlook.</w:t>
      </w:r>
    </w:p>
    <w:p w14:paraId="6F1F3F26" w14:textId="398F9A4C" w:rsidR="0036696C" w:rsidRDefault="0036696C" w:rsidP="0036696C">
      <w:pPr>
        <w:spacing w:after="0" w:line="240" w:lineRule="auto"/>
        <w:jc w:val="both"/>
      </w:pPr>
    </w:p>
    <w:p w14:paraId="551F26FB" w14:textId="07B9E718" w:rsidR="003D4CFE" w:rsidRDefault="003D4CFE" w:rsidP="0036696C">
      <w:pPr>
        <w:spacing w:after="0" w:line="240" w:lineRule="auto"/>
        <w:jc w:val="both"/>
      </w:pPr>
      <w:r w:rsidRPr="003D4CFE">
        <w:t>You may enjoy this role, if:</w:t>
      </w:r>
    </w:p>
    <w:p w14:paraId="4E9BAE69" w14:textId="5718E3CB" w:rsidR="003D4CFE" w:rsidRPr="003D4CFE" w:rsidRDefault="003D4CFE" w:rsidP="003D4CFE">
      <w:pPr>
        <w:numPr>
          <w:ilvl w:val="0"/>
          <w:numId w:val="28"/>
        </w:numPr>
        <w:spacing w:after="0" w:line="240" w:lineRule="auto"/>
        <w:jc w:val="both"/>
      </w:pPr>
      <w:r w:rsidRPr="003D4CFE">
        <w:t>Flexible approach to work and a ‘can do’ attitude</w:t>
      </w:r>
      <w:r w:rsidR="00175606">
        <w:t>;</w:t>
      </w:r>
    </w:p>
    <w:p w14:paraId="457EDB92" w14:textId="04C4BD78" w:rsidR="003D4CFE" w:rsidRPr="003D4CFE" w:rsidRDefault="003D4CFE" w:rsidP="003D4CFE">
      <w:pPr>
        <w:numPr>
          <w:ilvl w:val="0"/>
          <w:numId w:val="28"/>
        </w:numPr>
        <w:spacing w:after="0" w:line="240" w:lineRule="auto"/>
        <w:jc w:val="both"/>
      </w:pPr>
      <w:r w:rsidRPr="003D4CFE">
        <w:t>Commitment to promoting healthy eating habits and food sustainability</w:t>
      </w:r>
      <w:r w:rsidR="00175606">
        <w:t>;</w:t>
      </w:r>
    </w:p>
    <w:p w14:paraId="2EBA3952" w14:textId="0EE48139" w:rsidR="003D4CFE" w:rsidRPr="003D4CFE" w:rsidRDefault="003D4CFE" w:rsidP="003D4CFE">
      <w:pPr>
        <w:numPr>
          <w:ilvl w:val="0"/>
          <w:numId w:val="28"/>
        </w:numPr>
        <w:spacing w:after="0" w:line="240" w:lineRule="auto"/>
        <w:jc w:val="both"/>
      </w:pPr>
      <w:r w:rsidRPr="003D4CFE">
        <w:t xml:space="preserve">Great attention to detail and </w:t>
      </w:r>
      <w:r w:rsidR="003B4018" w:rsidRPr="003D4CFE">
        <w:t>takes</w:t>
      </w:r>
      <w:r w:rsidRPr="003D4CFE">
        <w:t xml:space="preserve"> pride in their work</w:t>
      </w:r>
      <w:r w:rsidR="00175606">
        <w:t>;</w:t>
      </w:r>
    </w:p>
    <w:p w14:paraId="3935CAFE" w14:textId="77777777" w:rsidR="003D4CFE" w:rsidRPr="003D4CFE" w:rsidRDefault="003D4CFE" w:rsidP="003D4CFE">
      <w:pPr>
        <w:numPr>
          <w:ilvl w:val="0"/>
          <w:numId w:val="28"/>
        </w:numPr>
        <w:spacing w:after="0" w:line="240" w:lineRule="auto"/>
        <w:jc w:val="both"/>
      </w:pPr>
      <w:r w:rsidRPr="003D4CFE">
        <w:t>Enjoy working as part of a team and happy to get stuck in and support colleagues.</w:t>
      </w:r>
    </w:p>
    <w:p w14:paraId="023526BF" w14:textId="77777777" w:rsidR="003D4CFE" w:rsidRPr="0036696C" w:rsidRDefault="003D4CFE" w:rsidP="0036696C">
      <w:pPr>
        <w:spacing w:after="0" w:line="240" w:lineRule="auto"/>
        <w:jc w:val="both"/>
      </w:pPr>
    </w:p>
    <w:p w14:paraId="2EF9CEF5" w14:textId="77777777" w:rsidR="006F2084" w:rsidRPr="00175606" w:rsidRDefault="006F2084" w:rsidP="006F2084">
      <w:pPr>
        <w:rPr>
          <w:b/>
        </w:rPr>
      </w:pPr>
      <w:r w:rsidRPr="00175606">
        <w:rPr>
          <w:b/>
        </w:rPr>
        <w:t>Working Pattern</w:t>
      </w:r>
    </w:p>
    <w:p w14:paraId="408547D3" w14:textId="35B07316" w:rsidR="006F2084" w:rsidRPr="00175606" w:rsidRDefault="006F2084" w:rsidP="006F2084">
      <w:pPr>
        <w:pStyle w:val="ListParagraph"/>
        <w:numPr>
          <w:ilvl w:val="0"/>
          <w:numId w:val="29"/>
        </w:numPr>
        <w:jc w:val="both"/>
        <w:rPr>
          <w:rFonts w:cstheme="minorHAnsi"/>
        </w:rPr>
      </w:pPr>
      <w:r w:rsidRPr="00175606">
        <w:rPr>
          <w:rFonts w:cstheme="minorHAnsi"/>
        </w:rPr>
        <w:t xml:space="preserve">Your working hours will be </w:t>
      </w:r>
      <w:r w:rsidR="00175606" w:rsidRPr="00175606">
        <w:rPr>
          <w:rFonts w:cstheme="minorHAnsi"/>
        </w:rPr>
        <w:t>40</w:t>
      </w:r>
      <w:r w:rsidRPr="00175606">
        <w:rPr>
          <w:rFonts w:cstheme="minorHAnsi"/>
        </w:rPr>
        <w:t xml:space="preserve"> hour per week</w:t>
      </w:r>
      <w:r w:rsidR="00175606" w:rsidRPr="00175606">
        <w:rPr>
          <w:rFonts w:cstheme="minorHAnsi"/>
        </w:rPr>
        <w:t>.</w:t>
      </w:r>
    </w:p>
    <w:p w14:paraId="542133AE" w14:textId="77777777" w:rsidR="006F2084" w:rsidRPr="00175606" w:rsidRDefault="006F2084" w:rsidP="006F2084">
      <w:pPr>
        <w:pStyle w:val="ListParagraph"/>
        <w:numPr>
          <w:ilvl w:val="0"/>
          <w:numId w:val="29"/>
        </w:numPr>
        <w:jc w:val="both"/>
        <w:rPr>
          <w:rFonts w:cstheme="minorHAnsi"/>
        </w:rPr>
      </w:pPr>
      <w:r w:rsidRPr="00175606">
        <w:rPr>
          <w:rFonts w:cstheme="minorHAnsi"/>
        </w:rPr>
        <w:t>You will be working 52 weeks per year.</w:t>
      </w:r>
    </w:p>
    <w:p w14:paraId="18C885BC" w14:textId="76A0B7B9" w:rsidR="006F2084" w:rsidRPr="00175606" w:rsidRDefault="006F2084" w:rsidP="00175606">
      <w:pPr>
        <w:pStyle w:val="ListParagraph"/>
        <w:numPr>
          <w:ilvl w:val="0"/>
          <w:numId w:val="29"/>
        </w:numPr>
        <w:rPr>
          <w:rFonts w:cstheme="minorHAnsi"/>
        </w:rPr>
      </w:pPr>
      <w:r w:rsidRPr="00175606">
        <w:rPr>
          <w:rFonts w:cstheme="minorHAnsi"/>
        </w:rPr>
        <w:t xml:space="preserve">You will be entitled to 5.8 weeks annual leave. </w:t>
      </w:r>
      <w:r w:rsidR="00175606" w:rsidRPr="00175606">
        <w:rPr>
          <w:rFonts w:cstheme="minorHAnsi"/>
        </w:rPr>
        <w:t>(You must use all your entitlement (including any lieu days) during periods of school holidays. If a bank holiday falls during a school term period, you will be required to work this day and you will receive an additional day’s holiday in lieu.)</w:t>
      </w:r>
    </w:p>
    <w:p w14:paraId="5FBF49DF" w14:textId="77777777" w:rsidR="006F2084" w:rsidRPr="005D3A0F" w:rsidRDefault="006F2084" w:rsidP="006F2084">
      <w:pPr>
        <w:rPr>
          <w:b/>
        </w:rPr>
      </w:pPr>
      <w:r w:rsidRPr="005D3A0F">
        <w:rPr>
          <w:b/>
        </w:rPr>
        <w:t>Disclosure</w:t>
      </w:r>
      <w:r>
        <w:rPr>
          <w:b/>
        </w:rPr>
        <w:t xml:space="preserve"> Checks</w:t>
      </w:r>
    </w:p>
    <w:p w14:paraId="0FB4754E" w14:textId="39D297B5" w:rsidR="007D20B9" w:rsidRPr="006F2084" w:rsidRDefault="006F2084" w:rsidP="006F2084">
      <w:pPr>
        <w:rPr>
          <w:bCs/>
          <w:szCs w:val="20"/>
          <w:bdr w:val="none" w:sz="0" w:space="0" w:color="auto" w:frame="1"/>
          <w:shd w:val="clear" w:color="auto" w:fill="FFFFFF"/>
        </w:rPr>
      </w:pPr>
      <w:r w:rsidRPr="006F2084">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7D20B9" w:rsidRPr="006F2084" w:rsidSect="007E288C">
      <w:headerReference w:type="default" r:id="rId8"/>
      <w:footerReference w:type="default" r:id="rId9"/>
      <w:pgSz w:w="11906" w:h="16838"/>
      <w:pgMar w:top="1440" w:right="1080" w:bottom="1134" w:left="1080" w:header="708"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FB08F" w14:textId="77777777" w:rsidR="00165BB7" w:rsidRDefault="00165BB7" w:rsidP="00301299">
      <w:pPr>
        <w:spacing w:after="0" w:line="240" w:lineRule="auto"/>
      </w:pPr>
      <w:r>
        <w:separator/>
      </w:r>
    </w:p>
  </w:endnote>
  <w:endnote w:type="continuationSeparator" w:id="0">
    <w:p w14:paraId="0F4DFF7E" w14:textId="77777777" w:rsidR="00165BB7" w:rsidRDefault="00165BB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58448" w14:textId="4979DB83" w:rsidR="00D34D6B" w:rsidRPr="00D34D6B" w:rsidRDefault="00D34D6B" w:rsidP="00D53F70">
    <w:pPr>
      <w:pStyle w:val="Footer"/>
      <w:jc w:val="both"/>
      <w:rPr>
        <w:sz w:val="20"/>
        <w:szCs w:val="20"/>
      </w:rPr>
    </w:pPr>
    <w:r w:rsidRPr="00D34D6B">
      <w:rPr>
        <w:sz w:val="20"/>
        <w:szCs w:val="20"/>
      </w:rPr>
      <w:t xml:space="preserve">Last updated: </w:t>
    </w:r>
    <w:r w:rsidR="00023CE7">
      <w:rPr>
        <w:sz w:val="20"/>
        <w:szCs w:val="20"/>
      </w:rPr>
      <w:t>July 2024</w:t>
    </w:r>
  </w:p>
  <w:p w14:paraId="20A0A569" w14:textId="77777777" w:rsidR="00D34D6B" w:rsidRPr="00D34D6B" w:rsidRDefault="00D34D6B" w:rsidP="00D53F70">
    <w:pPr>
      <w:pStyle w:val="Footer"/>
      <w:jc w:val="both"/>
      <w:rPr>
        <w:sz w:val="12"/>
        <w:szCs w:val="12"/>
      </w:rPr>
    </w:pPr>
  </w:p>
  <w:p w14:paraId="4DF66C4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C1273" w14:textId="77777777" w:rsidR="00165BB7" w:rsidRDefault="00165BB7" w:rsidP="00301299">
      <w:pPr>
        <w:spacing w:after="0" w:line="240" w:lineRule="auto"/>
      </w:pPr>
      <w:r>
        <w:separator/>
      </w:r>
    </w:p>
  </w:footnote>
  <w:footnote w:type="continuationSeparator" w:id="0">
    <w:p w14:paraId="0C72E7E5" w14:textId="77777777" w:rsidR="00165BB7" w:rsidRDefault="00165BB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FE7" w14:textId="4B7D74A6"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CDB606B"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EF6"/>
    <w:multiLevelType w:val="multilevel"/>
    <w:tmpl w:val="F3E68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646F"/>
    <w:multiLevelType w:val="hybridMultilevel"/>
    <w:tmpl w:val="5FAA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E0952"/>
    <w:multiLevelType w:val="multilevel"/>
    <w:tmpl w:val="7C2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53D36"/>
    <w:multiLevelType w:val="multilevel"/>
    <w:tmpl w:val="F06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01F43EC4"/>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92DC5"/>
    <w:multiLevelType w:val="multilevel"/>
    <w:tmpl w:val="2392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6DC4D9D"/>
    <w:multiLevelType w:val="hybridMultilevel"/>
    <w:tmpl w:val="A6E0512A"/>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6"/>
  </w:num>
  <w:num w:numId="3">
    <w:abstractNumId w:val="8"/>
  </w:num>
  <w:num w:numId="4">
    <w:abstractNumId w:val="9"/>
  </w:num>
  <w:num w:numId="5">
    <w:abstractNumId w:val="29"/>
  </w:num>
  <w:num w:numId="6">
    <w:abstractNumId w:val="6"/>
  </w:num>
  <w:num w:numId="7">
    <w:abstractNumId w:val="10"/>
  </w:num>
  <w:num w:numId="8">
    <w:abstractNumId w:val="16"/>
  </w:num>
  <w:num w:numId="9">
    <w:abstractNumId w:val="12"/>
  </w:num>
  <w:num w:numId="10">
    <w:abstractNumId w:val="28"/>
  </w:num>
  <w:num w:numId="11">
    <w:abstractNumId w:val="14"/>
  </w:num>
  <w:num w:numId="12">
    <w:abstractNumId w:val="1"/>
  </w:num>
  <w:num w:numId="13">
    <w:abstractNumId w:val="15"/>
  </w:num>
  <w:num w:numId="14">
    <w:abstractNumId w:val="18"/>
  </w:num>
  <w:num w:numId="15">
    <w:abstractNumId w:val="19"/>
  </w:num>
  <w:num w:numId="16">
    <w:abstractNumId w:val="2"/>
  </w:num>
  <w:num w:numId="17">
    <w:abstractNumId w:val="21"/>
  </w:num>
  <w:num w:numId="18">
    <w:abstractNumId w:val="24"/>
  </w:num>
  <w:num w:numId="19">
    <w:abstractNumId w:val="7"/>
  </w:num>
  <w:num w:numId="20">
    <w:abstractNumId w:val="11"/>
  </w:num>
  <w:num w:numId="21">
    <w:abstractNumId w:val="3"/>
  </w:num>
  <w:num w:numId="22">
    <w:abstractNumId w:val="17"/>
  </w:num>
  <w:num w:numId="23">
    <w:abstractNumId w:val="22"/>
  </w:num>
  <w:num w:numId="24">
    <w:abstractNumId w:val="25"/>
  </w:num>
  <w:num w:numId="25">
    <w:abstractNumId w:val="13"/>
  </w:num>
  <w:num w:numId="26">
    <w:abstractNumId w:val="0"/>
  </w:num>
  <w:num w:numId="27">
    <w:abstractNumId w:val="4"/>
  </w:num>
  <w:num w:numId="28">
    <w:abstractNumId w:val="5"/>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23CE7"/>
    <w:rsid w:val="000247CF"/>
    <w:rsid w:val="000615D7"/>
    <w:rsid w:val="000B7D39"/>
    <w:rsid w:val="000E44F1"/>
    <w:rsid w:val="000F6F40"/>
    <w:rsid w:val="001050C6"/>
    <w:rsid w:val="00120138"/>
    <w:rsid w:val="00135EA7"/>
    <w:rsid w:val="001434D5"/>
    <w:rsid w:val="00162E29"/>
    <w:rsid w:val="00165BB7"/>
    <w:rsid w:val="00175606"/>
    <w:rsid w:val="001909FF"/>
    <w:rsid w:val="00191CF7"/>
    <w:rsid w:val="001E15AF"/>
    <w:rsid w:val="001F2A52"/>
    <w:rsid w:val="002127F7"/>
    <w:rsid w:val="00233643"/>
    <w:rsid w:val="0025117D"/>
    <w:rsid w:val="00272813"/>
    <w:rsid w:val="0029067B"/>
    <w:rsid w:val="002A28A6"/>
    <w:rsid w:val="002B239E"/>
    <w:rsid w:val="002C5C67"/>
    <w:rsid w:val="002E6489"/>
    <w:rsid w:val="00301299"/>
    <w:rsid w:val="003534EB"/>
    <w:rsid w:val="0036696C"/>
    <w:rsid w:val="00366C1E"/>
    <w:rsid w:val="003900FF"/>
    <w:rsid w:val="00396215"/>
    <w:rsid w:val="003B4018"/>
    <w:rsid w:val="003B5837"/>
    <w:rsid w:val="003D4CFE"/>
    <w:rsid w:val="003F080E"/>
    <w:rsid w:val="0040452F"/>
    <w:rsid w:val="004060A7"/>
    <w:rsid w:val="004108F2"/>
    <w:rsid w:val="00411A1D"/>
    <w:rsid w:val="004240E8"/>
    <w:rsid w:val="00441B97"/>
    <w:rsid w:val="00445362"/>
    <w:rsid w:val="00456913"/>
    <w:rsid w:val="004A69AC"/>
    <w:rsid w:val="004D3931"/>
    <w:rsid w:val="0050591C"/>
    <w:rsid w:val="00517F95"/>
    <w:rsid w:val="00524CE5"/>
    <w:rsid w:val="00530AA8"/>
    <w:rsid w:val="00573BE2"/>
    <w:rsid w:val="00577C0C"/>
    <w:rsid w:val="00581AD1"/>
    <w:rsid w:val="005A76C7"/>
    <w:rsid w:val="005C30FD"/>
    <w:rsid w:val="005C6F93"/>
    <w:rsid w:val="005C7B5A"/>
    <w:rsid w:val="005F2EB0"/>
    <w:rsid w:val="005F4F26"/>
    <w:rsid w:val="006130C8"/>
    <w:rsid w:val="00642431"/>
    <w:rsid w:val="00671E5B"/>
    <w:rsid w:val="0069055E"/>
    <w:rsid w:val="006971CA"/>
    <w:rsid w:val="006B3CC6"/>
    <w:rsid w:val="006E12E3"/>
    <w:rsid w:val="006F2084"/>
    <w:rsid w:val="006F41AD"/>
    <w:rsid w:val="006F4809"/>
    <w:rsid w:val="00710551"/>
    <w:rsid w:val="0071059B"/>
    <w:rsid w:val="0071213C"/>
    <w:rsid w:val="0072134B"/>
    <w:rsid w:val="00775C65"/>
    <w:rsid w:val="007C6E5F"/>
    <w:rsid w:val="007D1878"/>
    <w:rsid w:val="007D20B9"/>
    <w:rsid w:val="007E288C"/>
    <w:rsid w:val="007E797C"/>
    <w:rsid w:val="007F18F5"/>
    <w:rsid w:val="00817990"/>
    <w:rsid w:val="00817EA3"/>
    <w:rsid w:val="00826E31"/>
    <w:rsid w:val="00834295"/>
    <w:rsid w:val="00851F4C"/>
    <w:rsid w:val="00875D74"/>
    <w:rsid w:val="0088375E"/>
    <w:rsid w:val="00891936"/>
    <w:rsid w:val="00897E96"/>
    <w:rsid w:val="0090250B"/>
    <w:rsid w:val="009168AA"/>
    <w:rsid w:val="00952435"/>
    <w:rsid w:val="00963D07"/>
    <w:rsid w:val="00986BA2"/>
    <w:rsid w:val="00996119"/>
    <w:rsid w:val="00997EC9"/>
    <w:rsid w:val="009E70E5"/>
    <w:rsid w:val="009E75E4"/>
    <w:rsid w:val="009F3104"/>
    <w:rsid w:val="00A06D5F"/>
    <w:rsid w:val="00A34701"/>
    <w:rsid w:val="00A67611"/>
    <w:rsid w:val="00AA608B"/>
    <w:rsid w:val="00AE1193"/>
    <w:rsid w:val="00B106D9"/>
    <w:rsid w:val="00B33E11"/>
    <w:rsid w:val="00B43980"/>
    <w:rsid w:val="00B45B76"/>
    <w:rsid w:val="00B50CBD"/>
    <w:rsid w:val="00B71345"/>
    <w:rsid w:val="00BB3F73"/>
    <w:rsid w:val="00C00253"/>
    <w:rsid w:val="00C130E3"/>
    <w:rsid w:val="00C46F94"/>
    <w:rsid w:val="00C5417B"/>
    <w:rsid w:val="00C769F0"/>
    <w:rsid w:val="00C83D3A"/>
    <w:rsid w:val="00C9594A"/>
    <w:rsid w:val="00CC35A3"/>
    <w:rsid w:val="00CD2704"/>
    <w:rsid w:val="00D02CFB"/>
    <w:rsid w:val="00D242BC"/>
    <w:rsid w:val="00D301D1"/>
    <w:rsid w:val="00D31A8B"/>
    <w:rsid w:val="00D34D6B"/>
    <w:rsid w:val="00D53F70"/>
    <w:rsid w:val="00D60F12"/>
    <w:rsid w:val="00D726A2"/>
    <w:rsid w:val="00D95E14"/>
    <w:rsid w:val="00DC7189"/>
    <w:rsid w:val="00DE1B0B"/>
    <w:rsid w:val="00E01ED6"/>
    <w:rsid w:val="00E02569"/>
    <w:rsid w:val="00E11BF8"/>
    <w:rsid w:val="00E27A06"/>
    <w:rsid w:val="00E91CEE"/>
    <w:rsid w:val="00EC7AA2"/>
    <w:rsid w:val="00EE7D0B"/>
    <w:rsid w:val="00EF1A26"/>
    <w:rsid w:val="00F43687"/>
    <w:rsid w:val="00F62695"/>
    <w:rsid w:val="00F71CC1"/>
    <w:rsid w:val="00F80ACC"/>
    <w:rsid w:val="00F9153D"/>
    <w:rsid w:val="00FD7D59"/>
    <w:rsid w:val="00FF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 w:type="character" w:styleId="Strong">
    <w:name w:val="Strong"/>
    <w:basedOn w:val="DefaultParagraphFont"/>
    <w:uiPriority w:val="22"/>
    <w:qFormat/>
    <w:rsid w:val="006F2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6618">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1EF0-1DEF-4E39-871C-459128E8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16</cp:revision>
  <cp:lastPrinted>2024-07-09T09:43:00Z</cp:lastPrinted>
  <dcterms:created xsi:type="dcterms:W3CDTF">2024-07-10T06:45:00Z</dcterms:created>
  <dcterms:modified xsi:type="dcterms:W3CDTF">2024-07-10T07:50:00Z</dcterms:modified>
</cp:coreProperties>
</file>