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D1B3C" w14:textId="5D84A1EC" w:rsidR="00AF41C7" w:rsidRPr="00112D49" w:rsidRDefault="00712E1D" w:rsidP="00D07256">
      <w:pPr>
        <w:pStyle w:val="paragraph"/>
        <w:spacing w:before="0" w:beforeAutospacing="0" w:after="0" w:afterAutospacing="0"/>
        <w:textAlignment w:val="baseline"/>
        <w:rPr>
          <w:rStyle w:val="normaltextrun"/>
          <w:rFonts w:ascii="Calibri" w:hAnsi="Calibri" w:cs="Calibri"/>
          <w:b/>
          <w:bCs/>
          <w:sz w:val="22"/>
          <w:szCs w:val="22"/>
        </w:rPr>
      </w:pPr>
      <w:r w:rsidRPr="00112D49">
        <w:rPr>
          <w:rStyle w:val="normaltextrun"/>
          <w:rFonts w:ascii="Calibri" w:hAnsi="Calibri" w:cs="Calibri"/>
          <w:b/>
          <w:bCs/>
          <w:sz w:val="22"/>
          <w:szCs w:val="22"/>
        </w:rPr>
        <w:t>LIBRARY CURATOR</w:t>
      </w:r>
      <w:r w:rsidR="00AF41C7" w:rsidRPr="00112D49">
        <w:rPr>
          <w:rStyle w:val="normaltextrun"/>
          <w:rFonts w:ascii="Calibri" w:hAnsi="Calibri" w:cs="Calibri"/>
          <w:b/>
          <w:bCs/>
          <w:sz w:val="22"/>
          <w:szCs w:val="22"/>
        </w:rPr>
        <w:t>, RARE BOOKS AND MANUSCRIPTS</w:t>
      </w:r>
    </w:p>
    <w:p w14:paraId="1557B837" w14:textId="77777777" w:rsidR="00AF41C7" w:rsidRPr="00112D49" w:rsidRDefault="00AF41C7" w:rsidP="00D07256">
      <w:pPr>
        <w:pStyle w:val="paragraph"/>
        <w:spacing w:before="0" w:beforeAutospacing="0" w:after="0" w:afterAutospacing="0"/>
        <w:textAlignment w:val="baseline"/>
        <w:rPr>
          <w:rStyle w:val="normaltextrun"/>
          <w:rFonts w:ascii="Calibri" w:hAnsi="Calibri" w:cs="Calibri"/>
          <w:b/>
          <w:bCs/>
          <w:sz w:val="22"/>
          <w:szCs w:val="22"/>
        </w:rPr>
      </w:pPr>
    </w:p>
    <w:p w14:paraId="6142D37F" w14:textId="77777777" w:rsidR="00AF41C7" w:rsidRPr="00112D49" w:rsidRDefault="00AF41C7" w:rsidP="00D07256">
      <w:pPr>
        <w:pStyle w:val="paragraph"/>
        <w:spacing w:before="0" w:beforeAutospacing="0" w:after="0" w:afterAutospacing="0"/>
        <w:textAlignment w:val="baseline"/>
        <w:rPr>
          <w:rStyle w:val="normaltextrun"/>
          <w:rFonts w:ascii="Calibri" w:hAnsi="Calibri" w:cs="Calibri"/>
          <w:b/>
          <w:bCs/>
          <w:sz w:val="22"/>
          <w:szCs w:val="22"/>
        </w:rPr>
      </w:pPr>
    </w:p>
    <w:p w14:paraId="4A5C9CE7" w14:textId="77777777" w:rsidR="00AF41C7" w:rsidRPr="00112D49" w:rsidRDefault="00AF41C7" w:rsidP="00AF41C7">
      <w:pPr>
        <w:spacing w:before="100" w:beforeAutospacing="1" w:after="100" w:afterAutospacing="1" w:line="240" w:lineRule="auto"/>
        <w:rPr>
          <w:rFonts w:ascii="Calibri" w:eastAsia="Times New Roman" w:hAnsi="Calibri" w:cs="Calibri"/>
          <w:b/>
          <w:color w:val="000000"/>
          <w:lang w:eastAsia="en-GB"/>
        </w:rPr>
      </w:pPr>
      <w:r w:rsidRPr="00112D49">
        <w:rPr>
          <w:rFonts w:ascii="Calibri" w:eastAsia="Times New Roman" w:hAnsi="Calibri" w:cs="Calibri"/>
          <w:b/>
          <w:color w:val="000000"/>
          <w:lang w:eastAsia="en-GB"/>
        </w:rPr>
        <w:t>General Background</w:t>
      </w:r>
    </w:p>
    <w:p w14:paraId="5DFC1A8A" w14:textId="77777777" w:rsidR="00AF41C7" w:rsidRPr="00112D49" w:rsidRDefault="00AF41C7" w:rsidP="00AF41C7">
      <w:pPr>
        <w:spacing w:before="100" w:beforeAutospacing="1" w:after="100" w:afterAutospacing="1" w:line="240" w:lineRule="auto"/>
        <w:rPr>
          <w:rFonts w:ascii="Calibri" w:eastAsia="Times New Roman" w:hAnsi="Calibri" w:cs="Calibri"/>
          <w:color w:val="000000"/>
          <w:lang w:eastAsia="en-GB"/>
        </w:rPr>
      </w:pPr>
      <w:r w:rsidRPr="00112D49">
        <w:rPr>
          <w:rFonts w:ascii="Calibri" w:eastAsia="Times New Roman" w:hAnsi="Calibri" w:cs="Calibri"/>
          <w:color w:val="000000"/>
          <w:lang w:eastAsia="en-GB"/>
        </w:rPr>
        <w:t>Eton College was founded by Henry VI in 1440 for 70 King’s Scholars. The central purpose of the College still remains education and it is run as a secondary school of the highest possible standard for approximately 1,300 boys aged 13-18, all of whom board at the School.</w:t>
      </w:r>
    </w:p>
    <w:p w14:paraId="2B930B0F" w14:textId="77777777" w:rsidR="00AF41C7" w:rsidRPr="00112D49" w:rsidRDefault="00AF41C7" w:rsidP="00AF41C7">
      <w:pPr>
        <w:spacing w:before="100" w:beforeAutospacing="1" w:after="100" w:afterAutospacing="1" w:line="240" w:lineRule="auto"/>
        <w:rPr>
          <w:rFonts w:ascii="Calibri" w:eastAsia="Times New Roman" w:hAnsi="Calibri" w:cs="Calibri"/>
          <w:color w:val="000000"/>
          <w:lang w:eastAsia="en-GB"/>
        </w:rPr>
      </w:pPr>
      <w:r w:rsidRPr="00112D49">
        <w:rPr>
          <w:rFonts w:ascii="Calibri" w:eastAsia="Times New Roman" w:hAnsi="Calibri" w:cs="Calibri"/>
          <w:color w:val="000000"/>
          <w:lang w:eastAsia="en-GB"/>
        </w:rPr>
        <w:t>The College’s Collections, built up over many years, include antiquities, rare books and manuscripts, paintings, photographs and other artefacts, as well as natural history specimens. The Collections are used by researchers and for educating pupils and are made available to a wider public through events, exhibitions and loan programmes.</w:t>
      </w:r>
    </w:p>
    <w:p w14:paraId="431BF9A5" w14:textId="77777777" w:rsidR="00AF41C7" w:rsidRPr="00112D49" w:rsidRDefault="00AF41C7" w:rsidP="00AF41C7">
      <w:pPr>
        <w:spacing w:before="100" w:beforeAutospacing="1" w:after="100" w:afterAutospacing="1" w:line="240" w:lineRule="auto"/>
        <w:rPr>
          <w:rFonts w:ascii="Calibri" w:eastAsia="Times New Roman" w:hAnsi="Calibri" w:cs="Calibri"/>
          <w:b/>
          <w:color w:val="000000"/>
          <w:lang w:eastAsia="en-GB"/>
        </w:rPr>
      </w:pPr>
      <w:r w:rsidRPr="00112D49">
        <w:rPr>
          <w:rFonts w:ascii="Calibri" w:eastAsia="Times New Roman" w:hAnsi="Calibri" w:cs="Calibri"/>
          <w:b/>
          <w:color w:val="000000"/>
          <w:lang w:eastAsia="en-GB"/>
        </w:rPr>
        <w:t>College Library</w:t>
      </w:r>
    </w:p>
    <w:p w14:paraId="2344F573" w14:textId="77777777" w:rsidR="00AF41C7" w:rsidRPr="00112D49" w:rsidRDefault="00AF41C7" w:rsidP="00AF41C7">
      <w:pPr>
        <w:spacing w:before="100" w:beforeAutospacing="1" w:after="100" w:afterAutospacing="1" w:line="240" w:lineRule="auto"/>
        <w:rPr>
          <w:rFonts w:ascii="Calibri" w:eastAsia="Times New Roman" w:hAnsi="Calibri" w:cs="Calibri"/>
          <w:color w:val="000000"/>
          <w:lang w:eastAsia="en-GB"/>
        </w:rPr>
      </w:pPr>
      <w:r w:rsidRPr="00112D49">
        <w:rPr>
          <w:rFonts w:ascii="Calibri" w:eastAsia="Times New Roman" w:hAnsi="Calibri" w:cs="Calibri"/>
          <w:color w:val="000000"/>
          <w:lang w:eastAsia="en-GB"/>
        </w:rPr>
        <w:t>The largest of the College’s Collections, College Library was established soon after the foundation of the College in 1440. Today it houses more than 150,000 items, ranging in date from the 9th to the 21st centuries. These include printed and manuscript volumes, literary manuscripts, autograph letters and prints and drawings. The College Archives are also housed in College Library and are administered by the College Archivist.</w:t>
      </w:r>
    </w:p>
    <w:p w14:paraId="278913B2" w14:textId="77777777" w:rsidR="00AF41C7" w:rsidRPr="00112D49" w:rsidRDefault="00AF41C7" w:rsidP="00AF41C7">
      <w:pPr>
        <w:spacing w:before="100" w:beforeAutospacing="1" w:after="100" w:afterAutospacing="1" w:line="240" w:lineRule="auto"/>
        <w:rPr>
          <w:rFonts w:ascii="Calibri" w:eastAsia="Times New Roman" w:hAnsi="Calibri" w:cs="Calibri"/>
          <w:color w:val="000000"/>
          <w:lang w:eastAsia="en-GB"/>
        </w:rPr>
      </w:pPr>
      <w:r w:rsidRPr="00112D49">
        <w:rPr>
          <w:rFonts w:ascii="Calibri" w:eastAsia="Times New Roman" w:hAnsi="Calibri" w:cs="Calibri"/>
          <w:color w:val="000000"/>
          <w:lang w:eastAsia="en-GB"/>
        </w:rPr>
        <w:t>The library’s earliest collections were predominantly theological. Changes in taste and thought are reflected in subsequent additions, which include large numbers of classical books and manuscripts, early scientific works, historical and literary texts in modern languages, and books treasured primarily for their aesthetic or archival interest. The modern collection of rare 19th- to 21st-century materials is particularly rich in travel writing, theatrical history and fine printing, as well as items relating to the First World War.</w:t>
      </w:r>
    </w:p>
    <w:p w14:paraId="5BB88DD8" w14:textId="77777777" w:rsidR="00AF41C7" w:rsidRPr="00112D49" w:rsidRDefault="00AF41C7" w:rsidP="00D07256">
      <w:pPr>
        <w:pStyle w:val="paragraph"/>
        <w:spacing w:before="0" w:beforeAutospacing="0" w:after="0" w:afterAutospacing="0"/>
        <w:textAlignment w:val="baseline"/>
        <w:rPr>
          <w:rStyle w:val="normaltextrun"/>
          <w:rFonts w:ascii="Calibri" w:hAnsi="Calibri" w:cs="Calibri"/>
          <w:b/>
          <w:bCs/>
          <w:sz w:val="22"/>
          <w:szCs w:val="22"/>
        </w:rPr>
      </w:pPr>
    </w:p>
    <w:p w14:paraId="678511DA" w14:textId="51DD7FB9" w:rsidR="00D07256" w:rsidRPr="00112D49" w:rsidRDefault="00D07256" w:rsidP="00D07256">
      <w:pPr>
        <w:pStyle w:val="paragraph"/>
        <w:spacing w:before="0" w:beforeAutospacing="0" w:after="0" w:afterAutospacing="0"/>
        <w:textAlignment w:val="baseline"/>
        <w:rPr>
          <w:rFonts w:ascii="Calibri" w:hAnsi="Calibri" w:cs="Calibri"/>
          <w:sz w:val="22"/>
          <w:szCs w:val="22"/>
        </w:rPr>
      </w:pPr>
    </w:p>
    <w:p w14:paraId="770ACBA8" w14:textId="0288D6CF" w:rsidR="00D07256" w:rsidRPr="00112D49" w:rsidRDefault="001A2F0A" w:rsidP="00D07256">
      <w:pPr>
        <w:pStyle w:val="paragraph"/>
        <w:spacing w:before="0" w:beforeAutospacing="0" w:after="0" w:afterAutospacing="0"/>
        <w:textAlignment w:val="baseline"/>
        <w:rPr>
          <w:rFonts w:ascii="Calibri" w:hAnsi="Calibri" w:cs="Calibri"/>
          <w:sz w:val="22"/>
          <w:szCs w:val="22"/>
        </w:rPr>
      </w:pPr>
      <w:r w:rsidRPr="00112D49">
        <w:rPr>
          <w:rStyle w:val="normaltextrun"/>
          <w:rFonts w:ascii="Calibri" w:hAnsi="Calibri" w:cs="Calibri"/>
          <w:b/>
          <w:bCs/>
          <w:sz w:val="22"/>
          <w:szCs w:val="22"/>
        </w:rPr>
        <w:t>Reports to</w:t>
      </w:r>
      <w:r w:rsidR="00D07256" w:rsidRPr="00112D49">
        <w:rPr>
          <w:rStyle w:val="normaltextrun"/>
          <w:rFonts w:ascii="Calibri" w:hAnsi="Calibri" w:cs="Calibri"/>
          <w:b/>
          <w:bCs/>
          <w:sz w:val="22"/>
          <w:szCs w:val="22"/>
        </w:rPr>
        <w:t>:</w:t>
      </w:r>
      <w:r w:rsidR="004D593B" w:rsidRPr="00112D49">
        <w:rPr>
          <w:rStyle w:val="normaltextrun"/>
          <w:rFonts w:ascii="Calibri" w:hAnsi="Calibri" w:cs="Calibri"/>
          <w:sz w:val="22"/>
          <w:szCs w:val="22"/>
        </w:rPr>
        <w:t xml:space="preserve"> Deputy Librarian</w:t>
      </w:r>
    </w:p>
    <w:p w14:paraId="7433E8B6" w14:textId="77777777" w:rsidR="00D07256" w:rsidRPr="00112D49" w:rsidRDefault="00D07256" w:rsidP="00D07256">
      <w:pPr>
        <w:pStyle w:val="paragraph"/>
        <w:spacing w:before="0" w:beforeAutospacing="0" w:after="0" w:afterAutospacing="0"/>
        <w:textAlignment w:val="baseline"/>
        <w:rPr>
          <w:rFonts w:ascii="Calibri" w:hAnsi="Calibri" w:cs="Calibri"/>
          <w:sz w:val="22"/>
          <w:szCs w:val="22"/>
        </w:rPr>
      </w:pPr>
      <w:r w:rsidRPr="00112D49">
        <w:rPr>
          <w:rStyle w:val="eop"/>
          <w:rFonts w:ascii="Calibri" w:hAnsi="Calibri" w:cs="Calibri"/>
          <w:sz w:val="22"/>
          <w:szCs w:val="22"/>
        </w:rPr>
        <w:t> </w:t>
      </w:r>
    </w:p>
    <w:p w14:paraId="0673718D" w14:textId="56A57F84" w:rsidR="00D07256" w:rsidRPr="00112D49" w:rsidRDefault="00D07256" w:rsidP="00D07256">
      <w:pPr>
        <w:pStyle w:val="paragraph"/>
        <w:spacing w:before="0" w:beforeAutospacing="0" w:after="0" w:afterAutospacing="0"/>
        <w:textAlignment w:val="baseline"/>
        <w:rPr>
          <w:rStyle w:val="eop"/>
          <w:rFonts w:ascii="Calibri" w:hAnsi="Calibri" w:cs="Calibri"/>
          <w:sz w:val="22"/>
          <w:szCs w:val="22"/>
        </w:rPr>
      </w:pPr>
      <w:r w:rsidRPr="00112D49">
        <w:rPr>
          <w:rStyle w:val="normaltextrun"/>
          <w:rFonts w:ascii="Calibri" w:hAnsi="Calibri" w:cs="Calibri"/>
          <w:b/>
          <w:bCs/>
          <w:sz w:val="22"/>
          <w:szCs w:val="22"/>
        </w:rPr>
        <w:t>Responsible for</w:t>
      </w:r>
      <w:r w:rsidR="0003246E" w:rsidRPr="00112D49">
        <w:rPr>
          <w:rStyle w:val="normaltextrun"/>
          <w:rFonts w:ascii="Calibri" w:hAnsi="Calibri" w:cs="Calibri"/>
          <w:sz w:val="22"/>
          <w:szCs w:val="22"/>
        </w:rPr>
        <w:t>: L</w:t>
      </w:r>
      <w:r w:rsidRPr="00112D49">
        <w:rPr>
          <w:rStyle w:val="normaltextrun"/>
          <w:rFonts w:ascii="Calibri" w:hAnsi="Calibri" w:cs="Calibri"/>
          <w:sz w:val="22"/>
          <w:szCs w:val="22"/>
        </w:rPr>
        <w:t>ibrary volunteers and/or work placements</w:t>
      </w:r>
      <w:r w:rsidRPr="00112D49">
        <w:rPr>
          <w:rStyle w:val="eop"/>
          <w:rFonts w:ascii="Calibri" w:hAnsi="Calibri" w:cs="Calibri"/>
          <w:sz w:val="22"/>
          <w:szCs w:val="22"/>
        </w:rPr>
        <w:t> </w:t>
      </w:r>
    </w:p>
    <w:p w14:paraId="5A775BBD" w14:textId="77777777" w:rsidR="00ED73D4" w:rsidRPr="00112D49" w:rsidRDefault="00ED73D4" w:rsidP="00D07256">
      <w:pPr>
        <w:pStyle w:val="paragraph"/>
        <w:spacing w:before="0" w:beforeAutospacing="0" w:after="0" w:afterAutospacing="0"/>
        <w:textAlignment w:val="baseline"/>
        <w:rPr>
          <w:rStyle w:val="eop"/>
          <w:rFonts w:ascii="Calibri" w:hAnsi="Calibri" w:cs="Calibri"/>
          <w:sz w:val="22"/>
          <w:szCs w:val="22"/>
        </w:rPr>
      </w:pPr>
    </w:p>
    <w:p w14:paraId="3007391A" w14:textId="366DC04F" w:rsidR="00ED73D4" w:rsidRPr="00112D49" w:rsidRDefault="00ED73D4" w:rsidP="00D07256">
      <w:pPr>
        <w:pStyle w:val="paragraph"/>
        <w:spacing w:before="0" w:beforeAutospacing="0" w:after="0" w:afterAutospacing="0"/>
        <w:textAlignment w:val="baseline"/>
        <w:rPr>
          <w:rFonts w:ascii="Calibri" w:hAnsi="Calibri" w:cs="Calibri"/>
          <w:sz w:val="22"/>
          <w:szCs w:val="22"/>
        </w:rPr>
      </w:pPr>
      <w:r w:rsidRPr="00112D49">
        <w:rPr>
          <w:rStyle w:val="eop"/>
          <w:rFonts w:ascii="Calibri" w:hAnsi="Calibri" w:cs="Calibri"/>
          <w:b/>
          <w:sz w:val="22"/>
          <w:szCs w:val="22"/>
        </w:rPr>
        <w:t xml:space="preserve">Salary: </w:t>
      </w:r>
      <w:r w:rsidR="006159D2" w:rsidRPr="00112D49">
        <w:rPr>
          <w:rStyle w:val="eop"/>
          <w:rFonts w:ascii="Calibri" w:hAnsi="Calibri" w:cs="Calibri"/>
          <w:b/>
          <w:sz w:val="22"/>
          <w:szCs w:val="22"/>
        </w:rPr>
        <w:t xml:space="preserve"> in the region of</w:t>
      </w:r>
      <w:r w:rsidRPr="00112D49">
        <w:rPr>
          <w:rStyle w:val="eop"/>
          <w:rFonts w:ascii="Calibri" w:hAnsi="Calibri" w:cs="Calibri"/>
          <w:b/>
          <w:sz w:val="22"/>
          <w:szCs w:val="22"/>
        </w:rPr>
        <w:t xml:space="preserve"> </w:t>
      </w:r>
      <w:r w:rsidRPr="00112D49">
        <w:rPr>
          <w:rStyle w:val="eop"/>
          <w:rFonts w:ascii="Calibri" w:hAnsi="Calibri" w:cs="Calibri"/>
          <w:sz w:val="22"/>
          <w:szCs w:val="22"/>
        </w:rPr>
        <w:t>£</w:t>
      </w:r>
      <w:r w:rsidR="006159D2" w:rsidRPr="00112D49">
        <w:rPr>
          <w:rStyle w:val="eop"/>
          <w:rFonts w:ascii="Calibri" w:hAnsi="Calibri" w:cs="Calibri"/>
          <w:sz w:val="22"/>
          <w:szCs w:val="22"/>
        </w:rPr>
        <w:t>31,500</w:t>
      </w:r>
    </w:p>
    <w:p w14:paraId="15D7E333" w14:textId="77777777" w:rsidR="00D07256" w:rsidRPr="00112D49" w:rsidRDefault="00D07256" w:rsidP="00D07256">
      <w:pPr>
        <w:pStyle w:val="paragraph"/>
        <w:spacing w:before="0" w:beforeAutospacing="0" w:after="0" w:afterAutospacing="0"/>
        <w:textAlignment w:val="baseline"/>
        <w:rPr>
          <w:rFonts w:ascii="Calibri" w:hAnsi="Calibri" w:cs="Calibri"/>
          <w:sz w:val="22"/>
          <w:szCs w:val="22"/>
        </w:rPr>
      </w:pPr>
      <w:r w:rsidRPr="00112D49">
        <w:rPr>
          <w:rStyle w:val="eop"/>
          <w:rFonts w:ascii="Calibri" w:hAnsi="Calibri" w:cs="Calibri"/>
          <w:sz w:val="22"/>
          <w:szCs w:val="22"/>
        </w:rPr>
        <w:t> </w:t>
      </w:r>
    </w:p>
    <w:p w14:paraId="1633DF1E" w14:textId="1F65A5C2" w:rsidR="00D07256" w:rsidRPr="00112D49" w:rsidRDefault="00D07256" w:rsidP="00D07256">
      <w:pPr>
        <w:pStyle w:val="paragraph"/>
        <w:spacing w:before="0" w:beforeAutospacing="0" w:after="0" w:afterAutospacing="0"/>
        <w:textAlignment w:val="baseline"/>
        <w:rPr>
          <w:rFonts w:ascii="Calibri" w:hAnsi="Calibri" w:cs="Calibri"/>
          <w:sz w:val="22"/>
          <w:szCs w:val="22"/>
        </w:rPr>
      </w:pPr>
      <w:r w:rsidRPr="00112D49">
        <w:rPr>
          <w:rStyle w:val="normaltextrun"/>
          <w:rFonts w:ascii="Calibri" w:hAnsi="Calibri" w:cs="Calibri"/>
          <w:b/>
          <w:bCs/>
          <w:sz w:val="22"/>
          <w:szCs w:val="22"/>
        </w:rPr>
        <w:t>Main purpose of job: </w:t>
      </w:r>
      <w:r w:rsidR="00522BD6" w:rsidRPr="00112D49">
        <w:rPr>
          <w:rStyle w:val="normaltextrun"/>
          <w:rFonts w:ascii="Calibri" w:hAnsi="Calibri" w:cs="Calibri"/>
          <w:bCs/>
          <w:sz w:val="22"/>
          <w:szCs w:val="22"/>
        </w:rPr>
        <w:t xml:space="preserve">Contributes to the management, promotion and interpretation of College Library’s collections, with special responsibility for </w:t>
      </w:r>
      <w:r w:rsidRPr="00112D49">
        <w:rPr>
          <w:rStyle w:val="normaltextrun"/>
          <w:rFonts w:ascii="Calibri" w:hAnsi="Calibri" w:cs="Calibri"/>
          <w:sz w:val="22"/>
          <w:szCs w:val="22"/>
        </w:rPr>
        <w:t xml:space="preserve">early (pre-1800) collections.  </w:t>
      </w:r>
    </w:p>
    <w:p w14:paraId="5F032F3A" w14:textId="77777777" w:rsidR="00D07256" w:rsidRPr="00112D49" w:rsidRDefault="00D07256" w:rsidP="00D07256">
      <w:pPr>
        <w:pStyle w:val="paragraph"/>
        <w:spacing w:before="0" w:beforeAutospacing="0" w:after="0" w:afterAutospacing="0"/>
        <w:textAlignment w:val="baseline"/>
        <w:rPr>
          <w:rFonts w:ascii="Calibri" w:hAnsi="Calibri" w:cs="Calibri"/>
          <w:sz w:val="22"/>
          <w:szCs w:val="22"/>
        </w:rPr>
      </w:pPr>
      <w:r w:rsidRPr="00112D49">
        <w:rPr>
          <w:rStyle w:val="eop"/>
          <w:rFonts w:ascii="Calibri" w:hAnsi="Calibri" w:cs="Calibri"/>
          <w:sz w:val="22"/>
          <w:szCs w:val="22"/>
        </w:rPr>
        <w:t> </w:t>
      </w:r>
    </w:p>
    <w:p w14:paraId="1837C028" w14:textId="1994CAE3" w:rsidR="00D07256" w:rsidRPr="00112D49" w:rsidRDefault="00522BD6" w:rsidP="00712E1D">
      <w:pPr>
        <w:pStyle w:val="paragraph"/>
        <w:spacing w:before="0" w:beforeAutospacing="0" w:after="0" w:afterAutospacing="0"/>
        <w:textAlignment w:val="baseline"/>
        <w:rPr>
          <w:rStyle w:val="eop"/>
          <w:rFonts w:ascii="Calibri" w:hAnsi="Calibri" w:cs="Calibri"/>
          <w:sz w:val="22"/>
          <w:szCs w:val="22"/>
        </w:rPr>
      </w:pPr>
      <w:r w:rsidRPr="00112D49">
        <w:rPr>
          <w:rStyle w:val="normaltextrun"/>
          <w:rFonts w:ascii="Calibri" w:hAnsi="Calibri" w:cs="Calibri"/>
          <w:b/>
          <w:bCs/>
          <w:sz w:val="22"/>
          <w:szCs w:val="22"/>
        </w:rPr>
        <w:t xml:space="preserve">Major </w:t>
      </w:r>
      <w:r w:rsidR="00D07256" w:rsidRPr="00112D49">
        <w:rPr>
          <w:rStyle w:val="normaltextrun"/>
          <w:rFonts w:ascii="Calibri" w:hAnsi="Calibri" w:cs="Calibri"/>
          <w:b/>
          <w:bCs/>
          <w:sz w:val="22"/>
          <w:szCs w:val="22"/>
        </w:rPr>
        <w:t>accountabilities:</w:t>
      </w:r>
      <w:r w:rsidR="00D07256" w:rsidRPr="00112D49">
        <w:rPr>
          <w:rStyle w:val="eop"/>
          <w:rFonts w:ascii="Calibri" w:hAnsi="Calibri" w:cs="Calibri"/>
          <w:sz w:val="22"/>
          <w:szCs w:val="22"/>
        </w:rPr>
        <w:t> </w:t>
      </w:r>
    </w:p>
    <w:p w14:paraId="5B3AC397" w14:textId="38BF571E" w:rsidR="00522BD6" w:rsidRPr="00112D49" w:rsidRDefault="00522BD6" w:rsidP="00522BD6">
      <w:pPr>
        <w:pStyle w:val="NormalWeb"/>
        <w:rPr>
          <w:rFonts w:ascii="Calibri" w:hAnsi="Calibri" w:cs="Calibri"/>
          <w:b/>
          <w:color w:val="000000"/>
          <w:sz w:val="22"/>
          <w:szCs w:val="22"/>
        </w:rPr>
      </w:pPr>
      <w:r w:rsidRPr="00112D49">
        <w:rPr>
          <w:rFonts w:ascii="Calibri" w:hAnsi="Calibri" w:cs="Calibri"/>
          <w:b/>
          <w:color w:val="000000"/>
          <w:sz w:val="22"/>
          <w:szCs w:val="22"/>
        </w:rPr>
        <w:t>Cataloguing</w:t>
      </w:r>
    </w:p>
    <w:p w14:paraId="5E060EF9" w14:textId="6C4626C7" w:rsidR="008B7950" w:rsidRPr="00112D49" w:rsidRDefault="00522BD6" w:rsidP="000A433C">
      <w:pPr>
        <w:pStyle w:val="NormalWeb"/>
        <w:numPr>
          <w:ilvl w:val="0"/>
          <w:numId w:val="16"/>
        </w:numPr>
        <w:rPr>
          <w:rFonts w:ascii="Calibri" w:hAnsi="Calibri" w:cs="Calibri"/>
          <w:color w:val="000000"/>
          <w:sz w:val="22"/>
          <w:szCs w:val="22"/>
        </w:rPr>
      </w:pPr>
      <w:r w:rsidRPr="00112D49">
        <w:rPr>
          <w:rFonts w:ascii="Calibri" w:hAnsi="Calibri" w:cs="Calibri"/>
          <w:color w:val="000000"/>
          <w:sz w:val="22"/>
          <w:szCs w:val="22"/>
        </w:rPr>
        <w:t>Catalogue pre-1800 printed and manuscript material to MARC21, AACR2, DCRM and LCSH standards; catalogue other library materials as appropriate.</w:t>
      </w:r>
    </w:p>
    <w:p w14:paraId="4F469CE9" w14:textId="4752E26D" w:rsidR="008B7950" w:rsidRPr="00112D49" w:rsidRDefault="00471A23" w:rsidP="000A433C">
      <w:pPr>
        <w:pStyle w:val="NormalWeb"/>
        <w:numPr>
          <w:ilvl w:val="0"/>
          <w:numId w:val="16"/>
        </w:numPr>
        <w:rPr>
          <w:rStyle w:val="eop"/>
          <w:rFonts w:ascii="Calibri" w:hAnsi="Calibri" w:cs="Calibri"/>
          <w:color w:val="000000"/>
          <w:sz w:val="22"/>
          <w:szCs w:val="22"/>
        </w:rPr>
      </w:pPr>
      <w:r w:rsidRPr="00112D49">
        <w:rPr>
          <w:rStyle w:val="normaltextrun"/>
          <w:rFonts w:ascii="Calibri" w:hAnsi="Calibri" w:cs="Calibri"/>
          <w:sz w:val="22"/>
          <w:szCs w:val="22"/>
        </w:rPr>
        <w:t xml:space="preserve">As </w:t>
      </w:r>
      <w:r w:rsidR="00171BF3" w:rsidRPr="00112D49">
        <w:rPr>
          <w:rStyle w:val="normaltextrun"/>
          <w:rFonts w:ascii="Calibri" w:hAnsi="Calibri" w:cs="Calibri"/>
          <w:sz w:val="22"/>
          <w:szCs w:val="22"/>
        </w:rPr>
        <w:t xml:space="preserve">directed </w:t>
      </w:r>
      <w:r w:rsidRPr="00112D49">
        <w:rPr>
          <w:rStyle w:val="normaltextrun"/>
          <w:rFonts w:ascii="Calibri" w:hAnsi="Calibri" w:cs="Calibri"/>
          <w:sz w:val="22"/>
          <w:szCs w:val="22"/>
        </w:rPr>
        <w:t>by the Deputy Librarian, m</w:t>
      </w:r>
      <w:r w:rsidR="00522BD6" w:rsidRPr="00112D49">
        <w:rPr>
          <w:rStyle w:val="normaltextrun"/>
          <w:rFonts w:ascii="Calibri" w:hAnsi="Calibri" w:cs="Calibri"/>
          <w:sz w:val="22"/>
          <w:szCs w:val="22"/>
        </w:rPr>
        <w:t>aintain cataloguing guidelines and documentation</w:t>
      </w:r>
      <w:r w:rsidRPr="00112D49">
        <w:rPr>
          <w:rStyle w:val="normaltextrun"/>
          <w:rFonts w:ascii="Calibri" w:hAnsi="Calibri" w:cs="Calibri"/>
          <w:sz w:val="22"/>
          <w:szCs w:val="22"/>
        </w:rPr>
        <w:t>, and p</w:t>
      </w:r>
      <w:r w:rsidR="00522BD6" w:rsidRPr="00112D49">
        <w:rPr>
          <w:rStyle w:val="normaltextrun"/>
          <w:rFonts w:ascii="Calibri" w:hAnsi="Calibri" w:cs="Calibri"/>
          <w:sz w:val="22"/>
          <w:szCs w:val="22"/>
        </w:rPr>
        <w:t>rovide induction training on the cataloguing system to cataloguing staff or volunteers. </w:t>
      </w:r>
      <w:r w:rsidR="00522BD6" w:rsidRPr="00112D49">
        <w:rPr>
          <w:rStyle w:val="eop"/>
          <w:rFonts w:ascii="Calibri" w:hAnsi="Calibri" w:cs="Calibri"/>
          <w:sz w:val="22"/>
          <w:szCs w:val="22"/>
        </w:rPr>
        <w:t> </w:t>
      </w:r>
      <w:r w:rsidR="00522BD6" w:rsidRPr="00112D49">
        <w:rPr>
          <w:rStyle w:val="normaltextrun"/>
          <w:rFonts w:ascii="Calibri" w:hAnsi="Calibri" w:cs="Calibri"/>
          <w:sz w:val="22"/>
          <w:szCs w:val="22"/>
        </w:rPr>
        <w:t>Contribute to the development of the catalogue and related software,</w:t>
      </w:r>
      <w:r w:rsidR="008B7950" w:rsidRPr="00112D49">
        <w:rPr>
          <w:rStyle w:val="normaltextrun"/>
          <w:rFonts w:ascii="Calibri" w:hAnsi="Calibri" w:cs="Calibri"/>
          <w:sz w:val="22"/>
          <w:szCs w:val="22"/>
        </w:rPr>
        <w:t xml:space="preserve"> acting as the library’s liaison with relevant union catalogues.</w:t>
      </w:r>
      <w:r w:rsidR="008B7950" w:rsidRPr="00112D49">
        <w:rPr>
          <w:rStyle w:val="eop"/>
          <w:rFonts w:ascii="Calibri" w:hAnsi="Calibri" w:cs="Calibri"/>
          <w:sz w:val="22"/>
          <w:szCs w:val="22"/>
        </w:rPr>
        <w:t> </w:t>
      </w:r>
      <w:r w:rsidR="00522BD6" w:rsidRPr="00112D49">
        <w:rPr>
          <w:rStyle w:val="normaltextrun"/>
          <w:rFonts w:ascii="Calibri" w:hAnsi="Calibri" w:cs="Calibri"/>
          <w:sz w:val="22"/>
          <w:szCs w:val="22"/>
        </w:rPr>
        <w:t xml:space="preserve"> </w:t>
      </w:r>
    </w:p>
    <w:p w14:paraId="7194D548" w14:textId="09C1ECA0" w:rsidR="008B7950" w:rsidRPr="00112D49" w:rsidRDefault="008B7950">
      <w:pPr>
        <w:pStyle w:val="NormalWeb"/>
        <w:rPr>
          <w:rFonts w:ascii="Calibri" w:hAnsi="Calibri" w:cs="Calibri"/>
          <w:b/>
          <w:color w:val="000000"/>
          <w:sz w:val="22"/>
          <w:szCs w:val="22"/>
        </w:rPr>
      </w:pPr>
      <w:r w:rsidRPr="00112D49">
        <w:rPr>
          <w:rFonts w:ascii="Calibri" w:hAnsi="Calibri" w:cs="Calibri"/>
          <w:b/>
          <w:color w:val="000000"/>
          <w:sz w:val="22"/>
          <w:szCs w:val="22"/>
        </w:rPr>
        <w:lastRenderedPageBreak/>
        <w:t>Collection Management and Collections Care</w:t>
      </w:r>
    </w:p>
    <w:p w14:paraId="75503639" w14:textId="507C8EF5" w:rsidR="008B7950" w:rsidRPr="00112D49" w:rsidRDefault="00522BD6" w:rsidP="002958AE">
      <w:pPr>
        <w:pStyle w:val="NormalWeb"/>
        <w:numPr>
          <w:ilvl w:val="0"/>
          <w:numId w:val="13"/>
        </w:numPr>
        <w:rPr>
          <w:rFonts w:ascii="Calibri" w:hAnsi="Calibri" w:cs="Calibri"/>
          <w:color w:val="000000"/>
          <w:sz w:val="22"/>
          <w:szCs w:val="22"/>
        </w:rPr>
      </w:pPr>
      <w:r w:rsidRPr="00112D49">
        <w:rPr>
          <w:rFonts w:ascii="Calibri" w:hAnsi="Calibri" w:cs="Calibri"/>
          <w:sz w:val="22"/>
          <w:szCs w:val="22"/>
        </w:rPr>
        <w:t>Assist in the arrangement</w:t>
      </w:r>
      <w:r w:rsidR="008B7950" w:rsidRPr="00112D49">
        <w:rPr>
          <w:rFonts w:ascii="Calibri" w:hAnsi="Calibri" w:cs="Calibri"/>
          <w:sz w:val="22"/>
          <w:szCs w:val="22"/>
        </w:rPr>
        <w:t>, rationalisation and rehousing</w:t>
      </w:r>
      <w:r w:rsidRPr="00112D49">
        <w:rPr>
          <w:rFonts w:ascii="Calibri" w:hAnsi="Calibri" w:cs="Calibri"/>
          <w:sz w:val="22"/>
          <w:szCs w:val="22"/>
        </w:rPr>
        <w:t xml:space="preserve"> of the library’s holdings as appropriate.</w:t>
      </w:r>
      <w:r w:rsidR="008B7950" w:rsidRPr="00112D49">
        <w:rPr>
          <w:rFonts w:ascii="Calibri" w:hAnsi="Calibri" w:cs="Calibri"/>
          <w:sz w:val="22"/>
          <w:szCs w:val="22"/>
        </w:rPr>
        <w:t xml:space="preserve"> </w:t>
      </w:r>
    </w:p>
    <w:p w14:paraId="43E33405" w14:textId="7849A778" w:rsidR="008B7950" w:rsidRPr="00112D49" w:rsidRDefault="00522BD6" w:rsidP="002958AE">
      <w:pPr>
        <w:pStyle w:val="NormalWeb"/>
        <w:numPr>
          <w:ilvl w:val="0"/>
          <w:numId w:val="13"/>
        </w:numPr>
        <w:rPr>
          <w:rStyle w:val="eop"/>
          <w:rFonts w:ascii="Calibri" w:hAnsi="Calibri" w:cs="Calibri"/>
          <w:sz w:val="22"/>
          <w:szCs w:val="22"/>
        </w:rPr>
      </w:pPr>
      <w:r w:rsidRPr="00112D49">
        <w:rPr>
          <w:rFonts w:ascii="Calibri" w:hAnsi="Calibri" w:cs="Calibri"/>
          <w:color w:val="000000"/>
          <w:sz w:val="22"/>
          <w:szCs w:val="22"/>
        </w:rPr>
        <w:t>Contribute to the implementation and development of the library’s programme of preservation and conservation</w:t>
      </w:r>
      <w:r w:rsidR="008B7950" w:rsidRPr="00112D49">
        <w:rPr>
          <w:rFonts w:ascii="Calibri" w:hAnsi="Calibri" w:cs="Calibri"/>
          <w:color w:val="000000"/>
          <w:sz w:val="22"/>
          <w:szCs w:val="22"/>
        </w:rPr>
        <w:t>, with particular responsibility for early collections</w:t>
      </w:r>
      <w:r w:rsidR="002958AE" w:rsidRPr="00112D49">
        <w:rPr>
          <w:rStyle w:val="normaltextrun"/>
          <w:rFonts w:ascii="Calibri" w:hAnsi="Calibri" w:cs="Calibri"/>
          <w:sz w:val="22"/>
          <w:szCs w:val="22"/>
        </w:rPr>
        <w:t>.</w:t>
      </w:r>
      <w:r w:rsidR="008B7950" w:rsidRPr="00112D49">
        <w:rPr>
          <w:rStyle w:val="eop"/>
          <w:rFonts w:ascii="Calibri" w:hAnsi="Calibri" w:cs="Calibri"/>
          <w:sz w:val="22"/>
          <w:szCs w:val="22"/>
        </w:rPr>
        <w:t> </w:t>
      </w:r>
    </w:p>
    <w:p w14:paraId="133DADCE" w14:textId="0ADC95A0" w:rsidR="00522BD6" w:rsidRPr="00112D49" w:rsidRDefault="00522BD6" w:rsidP="002958AE">
      <w:pPr>
        <w:pStyle w:val="NormalWeb"/>
        <w:numPr>
          <w:ilvl w:val="0"/>
          <w:numId w:val="13"/>
        </w:numPr>
        <w:rPr>
          <w:rFonts w:ascii="Calibri" w:hAnsi="Calibri" w:cs="Calibri"/>
          <w:color w:val="000000"/>
          <w:sz w:val="22"/>
          <w:szCs w:val="22"/>
        </w:rPr>
      </w:pPr>
      <w:r w:rsidRPr="00112D49">
        <w:rPr>
          <w:rFonts w:ascii="Calibri" w:hAnsi="Calibri" w:cs="Calibri"/>
          <w:color w:val="000000"/>
          <w:sz w:val="22"/>
          <w:szCs w:val="22"/>
        </w:rPr>
        <w:t>Contribute to the library’s acquisitions programme as directed (e.g. review booksellers’ and auction catalogues, correspond with potential donors</w:t>
      </w:r>
      <w:r w:rsidR="008B7950" w:rsidRPr="00112D49">
        <w:rPr>
          <w:rFonts w:ascii="Calibri" w:hAnsi="Calibri" w:cs="Calibri"/>
          <w:color w:val="000000"/>
          <w:sz w:val="22"/>
          <w:szCs w:val="22"/>
        </w:rPr>
        <w:t>, contribute to fundraising applications</w:t>
      </w:r>
      <w:r w:rsidRPr="00112D49">
        <w:rPr>
          <w:rFonts w:ascii="Calibri" w:hAnsi="Calibri" w:cs="Calibri"/>
          <w:color w:val="000000"/>
          <w:sz w:val="22"/>
          <w:szCs w:val="22"/>
        </w:rPr>
        <w:t xml:space="preserve"> and make recommendations </w:t>
      </w:r>
      <w:r w:rsidR="008B7950" w:rsidRPr="00112D49">
        <w:rPr>
          <w:rFonts w:ascii="Calibri" w:hAnsi="Calibri" w:cs="Calibri"/>
          <w:color w:val="000000"/>
          <w:sz w:val="22"/>
          <w:szCs w:val="22"/>
        </w:rPr>
        <w:t>regarding</w:t>
      </w:r>
      <w:r w:rsidRPr="00112D49">
        <w:rPr>
          <w:rFonts w:ascii="Calibri" w:hAnsi="Calibri" w:cs="Calibri"/>
          <w:color w:val="000000"/>
          <w:sz w:val="22"/>
          <w:szCs w:val="22"/>
        </w:rPr>
        <w:t xml:space="preserve"> materials offered).</w:t>
      </w:r>
    </w:p>
    <w:p w14:paraId="7DC14B62" w14:textId="3D98CBA3" w:rsidR="008B7950" w:rsidRPr="00112D49" w:rsidRDefault="008B7950">
      <w:pPr>
        <w:pStyle w:val="NormalWeb"/>
        <w:rPr>
          <w:rFonts w:ascii="Calibri" w:hAnsi="Calibri" w:cs="Calibri"/>
          <w:b/>
          <w:color w:val="000000"/>
          <w:sz w:val="22"/>
          <w:szCs w:val="22"/>
        </w:rPr>
      </w:pPr>
      <w:r w:rsidRPr="00112D49">
        <w:rPr>
          <w:rFonts w:ascii="Calibri" w:hAnsi="Calibri" w:cs="Calibri"/>
          <w:b/>
          <w:color w:val="000000"/>
          <w:sz w:val="22"/>
          <w:szCs w:val="22"/>
        </w:rPr>
        <w:t>Interpretation, Promotion and Public Services</w:t>
      </w:r>
    </w:p>
    <w:p w14:paraId="57C2F12B" w14:textId="3518ABFA" w:rsidR="008B7950" w:rsidRPr="00112D49" w:rsidRDefault="008B7950" w:rsidP="00F15ECC">
      <w:pPr>
        <w:pStyle w:val="paragraph"/>
        <w:numPr>
          <w:ilvl w:val="0"/>
          <w:numId w:val="13"/>
        </w:numPr>
        <w:spacing w:before="0" w:beforeAutospacing="0" w:after="0" w:afterAutospacing="0"/>
        <w:textAlignment w:val="baseline"/>
        <w:rPr>
          <w:rStyle w:val="normaltextrun"/>
          <w:rFonts w:ascii="Calibri" w:hAnsi="Calibri" w:cs="Calibri"/>
          <w:sz w:val="22"/>
          <w:szCs w:val="22"/>
        </w:rPr>
      </w:pPr>
      <w:r w:rsidRPr="00112D49">
        <w:rPr>
          <w:rStyle w:val="normaltextrun"/>
          <w:rFonts w:ascii="Calibri" w:hAnsi="Calibri" w:cs="Calibri"/>
          <w:sz w:val="22"/>
          <w:szCs w:val="22"/>
        </w:rPr>
        <w:t>Develop expertise in and contribute to interpretation and promotion of the library’s collections, with special responsibility for the early (pre-1800) collections.</w:t>
      </w:r>
    </w:p>
    <w:p w14:paraId="0973FA33" w14:textId="628900B5" w:rsidR="00002418" w:rsidRPr="00112D49" w:rsidRDefault="00681CDA" w:rsidP="00F15ECC">
      <w:pPr>
        <w:pStyle w:val="paragraph"/>
        <w:numPr>
          <w:ilvl w:val="0"/>
          <w:numId w:val="13"/>
        </w:numPr>
        <w:spacing w:before="0" w:beforeAutospacing="0" w:after="0" w:afterAutospacing="0"/>
        <w:textAlignment w:val="baseline"/>
        <w:rPr>
          <w:rStyle w:val="eop"/>
          <w:rFonts w:ascii="Calibri" w:hAnsi="Calibri" w:cs="Calibri"/>
          <w:sz w:val="22"/>
          <w:szCs w:val="22"/>
        </w:rPr>
      </w:pPr>
      <w:r w:rsidRPr="00112D49">
        <w:rPr>
          <w:rStyle w:val="normaltextrun"/>
          <w:rFonts w:ascii="Calibri" w:hAnsi="Calibri" w:cs="Calibri"/>
          <w:sz w:val="22"/>
          <w:szCs w:val="22"/>
        </w:rPr>
        <w:t>Joint responsibility for</w:t>
      </w:r>
      <w:r w:rsidR="008B7950" w:rsidRPr="00112D49">
        <w:rPr>
          <w:rStyle w:val="normaltextrun"/>
          <w:rFonts w:ascii="Calibri" w:hAnsi="Calibri" w:cs="Calibri"/>
          <w:sz w:val="22"/>
          <w:szCs w:val="22"/>
        </w:rPr>
        <w:t xml:space="preserve"> reading room </w:t>
      </w:r>
      <w:r w:rsidR="00B60940" w:rsidRPr="00112D49">
        <w:rPr>
          <w:rStyle w:val="normaltextrun"/>
          <w:rFonts w:ascii="Calibri" w:hAnsi="Calibri" w:cs="Calibri"/>
          <w:sz w:val="22"/>
          <w:szCs w:val="22"/>
        </w:rPr>
        <w:t>services</w:t>
      </w:r>
      <w:r w:rsidR="00AE4BDA" w:rsidRPr="00112D49">
        <w:rPr>
          <w:rStyle w:val="normaltextrun"/>
          <w:rFonts w:ascii="Calibri" w:hAnsi="Calibri" w:cs="Calibri"/>
          <w:sz w:val="22"/>
          <w:szCs w:val="22"/>
        </w:rPr>
        <w:t>.</w:t>
      </w:r>
      <w:r w:rsidR="008B7950" w:rsidRPr="00112D49">
        <w:rPr>
          <w:rStyle w:val="normaltextrun"/>
          <w:rFonts w:ascii="Calibri" w:hAnsi="Calibri" w:cs="Calibri"/>
          <w:sz w:val="22"/>
          <w:szCs w:val="22"/>
        </w:rPr>
        <w:t xml:space="preserve"> </w:t>
      </w:r>
      <w:r w:rsidR="00AE4BDA" w:rsidRPr="00112D49">
        <w:rPr>
          <w:rStyle w:val="normaltextrun"/>
          <w:rFonts w:ascii="Calibri" w:hAnsi="Calibri" w:cs="Calibri"/>
          <w:sz w:val="22"/>
          <w:szCs w:val="22"/>
        </w:rPr>
        <w:t>A</w:t>
      </w:r>
      <w:r w:rsidR="008B7950" w:rsidRPr="00112D49">
        <w:rPr>
          <w:rStyle w:val="normaltextrun"/>
          <w:rFonts w:ascii="Calibri" w:hAnsi="Calibri" w:cs="Calibri"/>
          <w:sz w:val="22"/>
          <w:szCs w:val="22"/>
        </w:rPr>
        <w:t>ssist</w:t>
      </w:r>
      <w:r w:rsidR="00B7780D" w:rsidRPr="00112D49">
        <w:rPr>
          <w:rStyle w:val="normaltextrun"/>
          <w:rFonts w:ascii="Calibri" w:hAnsi="Calibri" w:cs="Calibri"/>
          <w:sz w:val="22"/>
          <w:szCs w:val="22"/>
        </w:rPr>
        <w:t xml:space="preserve"> </w:t>
      </w:r>
      <w:r w:rsidR="008B7950" w:rsidRPr="00112D49">
        <w:rPr>
          <w:rStyle w:val="normaltextrun"/>
          <w:rFonts w:ascii="Calibri" w:hAnsi="Calibri" w:cs="Calibri"/>
          <w:sz w:val="22"/>
          <w:szCs w:val="22"/>
        </w:rPr>
        <w:t>visiting scholars as required. Answer enquiries concerning library</w:t>
      </w:r>
      <w:r w:rsidR="008B7950" w:rsidRPr="00112D49">
        <w:rPr>
          <w:rStyle w:val="normaltextrun"/>
          <w:rFonts w:ascii="Calibri" w:hAnsi="Calibri" w:cs="Calibri"/>
          <w:b/>
          <w:bCs/>
          <w:sz w:val="22"/>
          <w:szCs w:val="22"/>
        </w:rPr>
        <w:t> </w:t>
      </w:r>
      <w:r w:rsidR="008B7950" w:rsidRPr="00112D49">
        <w:rPr>
          <w:rStyle w:val="normaltextrun"/>
          <w:rFonts w:ascii="Calibri" w:hAnsi="Calibri" w:cs="Calibri"/>
          <w:sz w:val="22"/>
          <w:szCs w:val="22"/>
        </w:rPr>
        <w:t>materials, with particular responsibility for the early collections. Contribute to developing the profile of the library within UK and international research communities.</w:t>
      </w:r>
      <w:r w:rsidR="008B7950" w:rsidRPr="00112D49">
        <w:rPr>
          <w:rStyle w:val="eop"/>
          <w:rFonts w:ascii="Calibri" w:hAnsi="Calibri" w:cs="Calibri"/>
          <w:sz w:val="22"/>
          <w:szCs w:val="22"/>
        </w:rPr>
        <w:t> </w:t>
      </w:r>
    </w:p>
    <w:p w14:paraId="7D4FE906" w14:textId="2880C812" w:rsidR="00B35200" w:rsidRPr="00112D49" w:rsidRDefault="00B35200" w:rsidP="00F15ECC">
      <w:pPr>
        <w:pStyle w:val="paragraph"/>
        <w:numPr>
          <w:ilvl w:val="0"/>
          <w:numId w:val="13"/>
        </w:numPr>
        <w:spacing w:before="0" w:beforeAutospacing="0" w:after="0" w:afterAutospacing="0"/>
        <w:textAlignment w:val="baseline"/>
        <w:rPr>
          <w:rFonts w:ascii="Calibri" w:hAnsi="Calibri" w:cs="Calibri"/>
          <w:sz w:val="22"/>
          <w:szCs w:val="22"/>
        </w:rPr>
      </w:pPr>
      <w:r w:rsidRPr="00112D49">
        <w:rPr>
          <w:rStyle w:val="normaltextrun"/>
          <w:rFonts w:ascii="Calibri" w:hAnsi="Calibri" w:cs="Calibri"/>
          <w:sz w:val="22"/>
          <w:szCs w:val="22"/>
        </w:rPr>
        <w:t xml:space="preserve">Contribute content and generate ideas for College Library’s </w:t>
      </w:r>
      <w:r w:rsidR="000B0B52" w:rsidRPr="00112D49">
        <w:rPr>
          <w:rStyle w:val="normaltextrun"/>
          <w:rFonts w:ascii="Calibri" w:hAnsi="Calibri" w:cs="Calibri"/>
          <w:sz w:val="22"/>
          <w:szCs w:val="22"/>
        </w:rPr>
        <w:t xml:space="preserve">online </w:t>
      </w:r>
      <w:r w:rsidRPr="00112D49">
        <w:rPr>
          <w:rStyle w:val="normaltextrun"/>
          <w:rFonts w:ascii="Calibri" w:hAnsi="Calibri" w:cs="Calibri"/>
          <w:sz w:val="22"/>
          <w:szCs w:val="22"/>
        </w:rPr>
        <w:t xml:space="preserve">presence and other communications (blog, </w:t>
      </w:r>
      <w:r w:rsidR="0074183D" w:rsidRPr="00112D49">
        <w:rPr>
          <w:rStyle w:val="normaltextrun"/>
          <w:rFonts w:ascii="Calibri" w:hAnsi="Calibri" w:cs="Calibri"/>
          <w:sz w:val="22"/>
          <w:szCs w:val="22"/>
        </w:rPr>
        <w:t>Twitter,</w:t>
      </w:r>
      <w:r w:rsidR="00AE4BDA" w:rsidRPr="00112D49">
        <w:rPr>
          <w:rStyle w:val="normaltextrun"/>
          <w:rFonts w:ascii="Calibri" w:hAnsi="Calibri" w:cs="Calibri"/>
          <w:sz w:val="22"/>
          <w:szCs w:val="22"/>
        </w:rPr>
        <w:t xml:space="preserve"> </w:t>
      </w:r>
      <w:r w:rsidRPr="00112D49">
        <w:rPr>
          <w:rStyle w:val="normaltextrun"/>
          <w:rFonts w:ascii="Calibri" w:hAnsi="Calibri" w:cs="Calibri"/>
          <w:sz w:val="22"/>
          <w:szCs w:val="22"/>
        </w:rPr>
        <w:t>Collections Journal, etc.). </w:t>
      </w:r>
      <w:r w:rsidR="006159D2" w:rsidRPr="00112D49">
        <w:rPr>
          <w:rStyle w:val="normaltextrun"/>
          <w:rFonts w:ascii="Calibri" w:hAnsi="Calibri" w:cs="Calibri"/>
          <w:sz w:val="22"/>
          <w:szCs w:val="22"/>
        </w:rPr>
        <w:t>Take special responsibility for maintaining the library’s Twitter</w:t>
      </w:r>
      <w:r w:rsidR="0074183D" w:rsidRPr="00112D49">
        <w:rPr>
          <w:rStyle w:val="normaltextrun"/>
          <w:rFonts w:ascii="Calibri" w:hAnsi="Calibri" w:cs="Calibri"/>
          <w:sz w:val="22"/>
          <w:szCs w:val="22"/>
        </w:rPr>
        <w:t xml:space="preserve"> account</w:t>
      </w:r>
      <w:r w:rsidR="006159D2" w:rsidRPr="00112D49">
        <w:rPr>
          <w:rStyle w:val="normaltextrun"/>
          <w:rFonts w:ascii="Calibri" w:hAnsi="Calibri" w:cs="Calibri"/>
          <w:sz w:val="22"/>
          <w:szCs w:val="22"/>
        </w:rPr>
        <w:t>.</w:t>
      </w:r>
      <w:r w:rsidRPr="00112D49">
        <w:rPr>
          <w:rStyle w:val="eop"/>
          <w:rFonts w:ascii="Calibri" w:hAnsi="Calibri" w:cs="Calibri"/>
          <w:sz w:val="22"/>
          <w:szCs w:val="22"/>
        </w:rPr>
        <w:t> </w:t>
      </w:r>
    </w:p>
    <w:p w14:paraId="2E33CA3C" w14:textId="3E83BF0D" w:rsidR="00002418" w:rsidRPr="00112D49" w:rsidRDefault="00002418" w:rsidP="00F15ECC">
      <w:pPr>
        <w:pStyle w:val="paragraph"/>
        <w:numPr>
          <w:ilvl w:val="0"/>
          <w:numId w:val="13"/>
        </w:numPr>
        <w:spacing w:before="0" w:beforeAutospacing="0" w:after="0" w:afterAutospacing="0"/>
        <w:textAlignment w:val="baseline"/>
        <w:rPr>
          <w:rFonts w:ascii="Calibri" w:hAnsi="Calibri" w:cs="Calibri"/>
          <w:sz w:val="22"/>
          <w:szCs w:val="22"/>
        </w:rPr>
      </w:pPr>
      <w:r w:rsidRPr="00112D49">
        <w:rPr>
          <w:rStyle w:val="normaltextrun"/>
          <w:rFonts w:ascii="Calibri" w:hAnsi="Calibri" w:cs="Calibri"/>
          <w:sz w:val="22"/>
          <w:szCs w:val="22"/>
        </w:rPr>
        <w:t xml:space="preserve">Contribute to the </w:t>
      </w:r>
      <w:r w:rsidR="00163336" w:rsidRPr="00112D49">
        <w:rPr>
          <w:rStyle w:val="normaltextrun"/>
          <w:rFonts w:ascii="Calibri" w:hAnsi="Calibri" w:cs="Calibri"/>
          <w:sz w:val="22"/>
          <w:szCs w:val="22"/>
        </w:rPr>
        <w:t xml:space="preserve">College Collections </w:t>
      </w:r>
      <w:r w:rsidRPr="00112D49">
        <w:rPr>
          <w:rStyle w:val="normaltextrun"/>
          <w:rFonts w:ascii="Calibri" w:hAnsi="Calibri" w:cs="Calibri"/>
          <w:sz w:val="22"/>
          <w:szCs w:val="22"/>
        </w:rPr>
        <w:t>special exhibitions programme, regularly acting as lead curator</w:t>
      </w:r>
      <w:r w:rsidR="00163336" w:rsidRPr="00112D49">
        <w:rPr>
          <w:rStyle w:val="normaltextrun"/>
          <w:rFonts w:ascii="Calibri" w:hAnsi="Calibri" w:cs="Calibri"/>
          <w:sz w:val="22"/>
          <w:szCs w:val="22"/>
        </w:rPr>
        <w:t xml:space="preserve"> for library exhibition</w:t>
      </w:r>
      <w:r w:rsidR="0074183D" w:rsidRPr="00112D49">
        <w:rPr>
          <w:rStyle w:val="normaltextrun"/>
          <w:rFonts w:ascii="Calibri" w:hAnsi="Calibri" w:cs="Calibri"/>
          <w:sz w:val="22"/>
          <w:szCs w:val="22"/>
        </w:rPr>
        <w:t>s</w:t>
      </w:r>
      <w:r w:rsidRPr="00112D49">
        <w:rPr>
          <w:rStyle w:val="normaltextrun"/>
          <w:rFonts w:ascii="Calibri" w:hAnsi="Calibri" w:cs="Calibri"/>
          <w:sz w:val="22"/>
          <w:szCs w:val="22"/>
        </w:rPr>
        <w:t xml:space="preserve">; </w:t>
      </w:r>
      <w:r w:rsidR="008142EB" w:rsidRPr="00112D49">
        <w:rPr>
          <w:rStyle w:val="normaltextrun"/>
          <w:rFonts w:ascii="Calibri" w:hAnsi="Calibri" w:cs="Calibri"/>
          <w:sz w:val="22"/>
          <w:szCs w:val="22"/>
        </w:rPr>
        <w:t>o</w:t>
      </w:r>
      <w:r w:rsidRPr="00112D49">
        <w:rPr>
          <w:rStyle w:val="normaltextrun"/>
          <w:rFonts w:ascii="Calibri" w:hAnsi="Calibri" w:cs="Calibri"/>
          <w:sz w:val="22"/>
          <w:szCs w:val="22"/>
        </w:rPr>
        <w:t>ccasionally act as courier for Collections items lent to external exhibitions.</w:t>
      </w:r>
      <w:r w:rsidRPr="00112D49">
        <w:rPr>
          <w:rStyle w:val="eop"/>
          <w:rFonts w:ascii="Calibri" w:hAnsi="Calibri" w:cs="Calibri"/>
          <w:sz w:val="22"/>
          <w:szCs w:val="22"/>
        </w:rPr>
        <w:t> </w:t>
      </w:r>
    </w:p>
    <w:p w14:paraId="663A915F" w14:textId="138A0C55" w:rsidR="00002418" w:rsidRPr="00112D49" w:rsidRDefault="00002418" w:rsidP="00F15ECC">
      <w:pPr>
        <w:pStyle w:val="paragraph"/>
        <w:numPr>
          <w:ilvl w:val="0"/>
          <w:numId w:val="13"/>
        </w:numPr>
        <w:spacing w:before="0" w:beforeAutospacing="0" w:after="0" w:afterAutospacing="0"/>
        <w:textAlignment w:val="baseline"/>
        <w:rPr>
          <w:rStyle w:val="normaltextrun"/>
          <w:rFonts w:ascii="Calibri" w:hAnsi="Calibri" w:cs="Calibri"/>
          <w:sz w:val="22"/>
          <w:szCs w:val="22"/>
        </w:rPr>
      </w:pPr>
      <w:r w:rsidRPr="00112D49">
        <w:rPr>
          <w:rStyle w:val="normaltextrun"/>
          <w:rFonts w:ascii="Calibri" w:hAnsi="Calibri" w:cs="Calibri"/>
          <w:sz w:val="22"/>
          <w:szCs w:val="22"/>
        </w:rPr>
        <w:t>Contribute to outreach and engagement efforts relating to College Library and its holdings. Coordinate displays for and deliver talks to visiting groups; deliver informal tours to visiting individuals and groups, as well as to Eton students and staff.</w:t>
      </w:r>
      <w:r w:rsidRPr="00112D49">
        <w:rPr>
          <w:rStyle w:val="normaltextrun"/>
          <w:rFonts w:ascii="Calibri" w:hAnsi="Calibri" w:cs="Calibri"/>
          <w:b/>
          <w:bCs/>
          <w:sz w:val="22"/>
          <w:szCs w:val="22"/>
        </w:rPr>
        <w:t> </w:t>
      </w:r>
    </w:p>
    <w:p w14:paraId="1804E1C7" w14:textId="55713968" w:rsidR="00FC359A" w:rsidRPr="00112D49" w:rsidRDefault="00B35200" w:rsidP="00F15ECC">
      <w:pPr>
        <w:pStyle w:val="ListParagraph"/>
        <w:numPr>
          <w:ilvl w:val="0"/>
          <w:numId w:val="13"/>
        </w:numPr>
        <w:spacing w:after="0" w:line="240" w:lineRule="auto"/>
        <w:contextualSpacing w:val="0"/>
        <w:textAlignment w:val="baseline"/>
        <w:rPr>
          <w:rStyle w:val="normaltextrun"/>
          <w:rFonts w:ascii="Calibri" w:hAnsi="Calibri" w:cs="Calibri"/>
        </w:rPr>
      </w:pPr>
      <w:r w:rsidRPr="00112D49">
        <w:rPr>
          <w:rStyle w:val="normaltextrun"/>
          <w:rFonts w:ascii="Calibri" w:hAnsi="Calibri" w:cs="Calibri"/>
        </w:rPr>
        <w:t>Contribute to formal and informal educational work of the library and occasionally conduct teaching sessions. </w:t>
      </w:r>
      <w:r w:rsidRPr="00112D49">
        <w:rPr>
          <w:rStyle w:val="eop"/>
          <w:rFonts w:ascii="Calibri" w:hAnsi="Calibri" w:cs="Calibri"/>
        </w:rPr>
        <w:t xml:space="preserve"> Coordinate </w:t>
      </w:r>
      <w:r w:rsidR="00FC359A" w:rsidRPr="00112D49">
        <w:rPr>
          <w:rStyle w:val="eop"/>
          <w:rFonts w:ascii="Calibri" w:hAnsi="Calibri" w:cs="Calibri"/>
        </w:rPr>
        <w:t>development</w:t>
      </w:r>
      <w:r w:rsidRPr="00112D49">
        <w:rPr>
          <w:rStyle w:val="eop"/>
          <w:rFonts w:ascii="Calibri" w:hAnsi="Calibri" w:cs="Calibri"/>
        </w:rPr>
        <w:t xml:space="preserve"> of digital teaching resources based on regular teaching displays</w:t>
      </w:r>
      <w:r w:rsidR="00FC359A" w:rsidRPr="00112D49">
        <w:rPr>
          <w:rFonts w:ascii="Calibri" w:hAnsi="Calibri" w:cs="Calibri"/>
        </w:rPr>
        <w:t xml:space="preserve">. </w:t>
      </w:r>
    </w:p>
    <w:p w14:paraId="3B13037B" w14:textId="73B42B96" w:rsidR="00002418" w:rsidRPr="00112D49" w:rsidRDefault="00002418" w:rsidP="00F15ECC">
      <w:pPr>
        <w:pStyle w:val="paragraph"/>
        <w:numPr>
          <w:ilvl w:val="0"/>
          <w:numId w:val="13"/>
        </w:numPr>
        <w:spacing w:before="0" w:beforeAutospacing="0" w:after="0" w:afterAutospacing="0"/>
        <w:textAlignment w:val="baseline"/>
        <w:rPr>
          <w:rFonts w:ascii="Calibri" w:hAnsi="Calibri" w:cs="Calibri"/>
          <w:sz w:val="22"/>
          <w:szCs w:val="22"/>
        </w:rPr>
      </w:pPr>
      <w:r w:rsidRPr="00112D49">
        <w:rPr>
          <w:rStyle w:val="normaltextrun"/>
          <w:rFonts w:ascii="Calibri" w:hAnsi="Calibri" w:cs="Calibri"/>
          <w:sz w:val="22"/>
          <w:szCs w:val="22"/>
        </w:rPr>
        <w:t>Assist with special events, such as the college’s ‘Fourth of June’ and ‘St Andrew’s Day’ open days and other occasions such as ‘Masters’ Guest Night’. As directed, contribute to or coordinate displays. </w:t>
      </w:r>
      <w:r w:rsidRPr="00112D49">
        <w:rPr>
          <w:rStyle w:val="eop"/>
          <w:rFonts w:ascii="Calibri" w:hAnsi="Calibri" w:cs="Calibri"/>
          <w:sz w:val="22"/>
          <w:szCs w:val="22"/>
        </w:rPr>
        <w:t> </w:t>
      </w:r>
    </w:p>
    <w:p w14:paraId="09430F2B" w14:textId="35619214" w:rsidR="00002418" w:rsidRPr="00112D49" w:rsidRDefault="00002418" w:rsidP="00F15ECC">
      <w:pPr>
        <w:pStyle w:val="paragraph"/>
        <w:numPr>
          <w:ilvl w:val="0"/>
          <w:numId w:val="13"/>
        </w:numPr>
        <w:spacing w:before="0" w:beforeAutospacing="0" w:after="0" w:afterAutospacing="0"/>
        <w:textAlignment w:val="baseline"/>
        <w:rPr>
          <w:rFonts w:ascii="Calibri" w:hAnsi="Calibri" w:cs="Calibri"/>
          <w:sz w:val="22"/>
          <w:szCs w:val="22"/>
        </w:rPr>
      </w:pPr>
      <w:r w:rsidRPr="00112D49">
        <w:rPr>
          <w:rStyle w:val="normaltextrun"/>
          <w:rFonts w:ascii="Calibri" w:hAnsi="Calibri" w:cs="Calibri"/>
          <w:sz w:val="22"/>
          <w:szCs w:val="22"/>
        </w:rPr>
        <w:t>Liaise with external librarians and other specialists to promote the library and to increase co-operation between Eton and other institutions. </w:t>
      </w:r>
      <w:r w:rsidRPr="00112D49">
        <w:rPr>
          <w:rStyle w:val="eop"/>
          <w:rFonts w:ascii="Calibri" w:hAnsi="Calibri" w:cs="Calibri"/>
          <w:sz w:val="22"/>
          <w:szCs w:val="22"/>
        </w:rPr>
        <w:t> </w:t>
      </w:r>
    </w:p>
    <w:p w14:paraId="5C5194B6" w14:textId="2E9FED85" w:rsidR="008B7950" w:rsidRPr="00112D49" w:rsidRDefault="00002418">
      <w:pPr>
        <w:pStyle w:val="NormalWeb"/>
        <w:rPr>
          <w:rFonts w:ascii="Calibri" w:hAnsi="Calibri" w:cs="Calibri"/>
          <w:b/>
          <w:color w:val="000000"/>
          <w:sz w:val="22"/>
          <w:szCs w:val="22"/>
        </w:rPr>
      </w:pPr>
      <w:r w:rsidRPr="00112D49">
        <w:rPr>
          <w:rFonts w:ascii="Calibri" w:hAnsi="Calibri" w:cs="Calibri"/>
          <w:b/>
          <w:color w:val="000000"/>
          <w:sz w:val="22"/>
          <w:szCs w:val="22"/>
        </w:rPr>
        <w:t>Other</w:t>
      </w:r>
    </w:p>
    <w:p w14:paraId="162A5994" w14:textId="0D3FD251" w:rsidR="00522BD6" w:rsidRPr="00112D49" w:rsidRDefault="00522BD6" w:rsidP="0032573F">
      <w:pPr>
        <w:pStyle w:val="NormalWeb"/>
        <w:numPr>
          <w:ilvl w:val="0"/>
          <w:numId w:val="13"/>
        </w:numPr>
        <w:rPr>
          <w:rFonts w:ascii="Calibri" w:hAnsi="Calibri" w:cs="Calibri"/>
          <w:color w:val="000000"/>
          <w:sz w:val="22"/>
          <w:szCs w:val="22"/>
        </w:rPr>
      </w:pPr>
      <w:r w:rsidRPr="00112D49">
        <w:rPr>
          <w:rFonts w:ascii="Calibri" w:hAnsi="Calibri" w:cs="Calibri"/>
          <w:color w:val="000000"/>
          <w:sz w:val="22"/>
          <w:szCs w:val="22"/>
        </w:rPr>
        <w:t>Contribute to the efficient running of the office.</w:t>
      </w:r>
    </w:p>
    <w:p w14:paraId="2F3E8523" w14:textId="0C864A63" w:rsidR="00002418" w:rsidRPr="00112D49" w:rsidRDefault="00002418" w:rsidP="0032573F">
      <w:pPr>
        <w:pStyle w:val="NormalWeb"/>
        <w:numPr>
          <w:ilvl w:val="0"/>
          <w:numId w:val="13"/>
        </w:numPr>
        <w:rPr>
          <w:rFonts w:ascii="Calibri" w:hAnsi="Calibri" w:cs="Calibri"/>
          <w:color w:val="000000"/>
          <w:sz w:val="22"/>
          <w:szCs w:val="22"/>
        </w:rPr>
      </w:pPr>
      <w:r w:rsidRPr="00112D49">
        <w:rPr>
          <w:rStyle w:val="normaltextrun"/>
          <w:rFonts w:ascii="Calibri" w:hAnsi="Calibri" w:cs="Calibri"/>
          <w:sz w:val="22"/>
          <w:szCs w:val="22"/>
        </w:rPr>
        <w:t>Any other duties as may be reasonably expected and which are commensurate with the level of the post</w:t>
      </w:r>
      <w:r w:rsidRPr="00112D49">
        <w:rPr>
          <w:rStyle w:val="eop"/>
          <w:rFonts w:ascii="Calibri" w:hAnsi="Calibri" w:cs="Calibri"/>
          <w:sz w:val="22"/>
          <w:szCs w:val="22"/>
        </w:rPr>
        <w:t> </w:t>
      </w:r>
    </w:p>
    <w:p w14:paraId="4F0DFD6C" w14:textId="3266D793" w:rsidR="00522BD6" w:rsidRPr="00112D49" w:rsidRDefault="00522BD6" w:rsidP="005702F5">
      <w:pPr>
        <w:pStyle w:val="NormalWeb"/>
        <w:rPr>
          <w:rFonts w:ascii="Calibri" w:hAnsi="Calibri" w:cs="Calibri"/>
          <w:sz w:val="22"/>
          <w:szCs w:val="22"/>
        </w:rPr>
      </w:pPr>
      <w:r w:rsidRPr="00112D49">
        <w:rPr>
          <w:rFonts w:ascii="Calibri" w:hAnsi="Calibri" w:cs="Calibri"/>
          <w:color w:val="000000"/>
          <w:sz w:val="22"/>
          <w:szCs w:val="22"/>
        </w:rPr>
        <w:t>Notes: The nature of this post requires occasional evening and weekend hours, which will be scheduled in advance in consultation with the post holder and for which time off in lieu will be given.</w:t>
      </w:r>
    </w:p>
    <w:p w14:paraId="0FE8CB05" w14:textId="62DFF9BF" w:rsidR="00D07256" w:rsidRPr="00112D49" w:rsidDel="008B7950" w:rsidRDefault="00D07256" w:rsidP="008142EB">
      <w:pPr>
        <w:pStyle w:val="paragraph"/>
        <w:spacing w:before="0" w:beforeAutospacing="0" w:after="0" w:afterAutospacing="0"/>
        <w:ind w:left="1440"/>
        <w:textAlignment w:val="baseline"/>
        <w:rPr>
          <w:rFonts w:ascii="Calibri" w:hAnsi="Calibri" w:cs="Calibri"/>
          <w:sz w:val="22"/>
          <w:szCs w:val="22"/>
        </w:rPr>
      </w:pPr>
    </w:p>
    <w:p w14:paraId="4ADF6192" w14:textId="77777777" w:rsidR="00B95EE7" w:rsidRPr="00112D49" w:rsidRDefault="00B95EE7" w:rsidP="00712E1D">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FC359A" w:rsidRPr="00112D49" w14:paraId="6DCD6D95" w14:textId="77777777" w:rsidTr="000A433C">
        <w:trPr>
          <w:trHeight w:val="420"/>
        </w:trPr>
        <w:tc>
          <w:tcPr>
            <w:tcW w:w="8306" w:type="dxa"/>
            <w:vAlign w:val="center"/>
          </w:tcPr>
          <w:p w14:paraId="3979CB54" w14:textId="77777777" w:rsidR="00DC21E7" w:rsidRPr="00112D49" w:rsidRDefault="00DC21E7" w:rsidP="000A433C">
            <w:pPr>
              <w:rPr>
                <w:rFonts w:ascii="Calibri" w:hAnsi="Calibri" w:cs="Calibri"/>
                <w:b/>
              </w:rPr>
            </w:pPr>
          </w:p>
          <w:p w14:paraId="107A174E" w14:textId="77777777" w:rsidR="00DC21E7" w:rsidRPr="00112D49" w:rsidRDefault="00DC21E7" w:rsidP="000A433C">
            <w:pPr>
              <w:rPr>
                <w:rFonts w:ascii="Calibri" w:hAnsi="Calibri" w:cs="Calibri"/>
                <w:b/>
              </w:rPr>
            </w:pPr>
          </w:p>
          <w:p w14:paraId="36DCD13F" w14:textId="77777777" w:rsidR="00DC21E7" w:rsidRPr="00112D49" w:rsidRDefault="00DC21E7" w:rsidP="000A433C">
            <w:pPr>
              <w:rPr>
                <w:rFonts w:ascii="Calibri" w:hAnsi="Calibri" w:cs="Calibri"/>
                <w:b/>
              </w:rPr>
            </w:pPr>
          </w:p>
          <w:p w14:paraId="64742878" w14:textId="77777777" w:rsidR="00FC359A" w:rsidRPr="00112D49" w:rsidRDefault="00FC359A" w:rsidP="000A433C">
            <w:pPr>
              <w:rPr>
                <w:rFonts w:ascii="Calibri" w:hAnsi="Calibri" w:cs="Calibri"/>
                <w:b/>
              </w:rPr>
            </w:pPr>
            <w:r w:rsidRPr="00112D49">
              <w:rPr>
                <w:rFonts w:ascii="Calibri" w:hAnsi="Calibri" w:cs="Calibri"/>
                <w:b/>
              </w:rPr>
              <w:lastRenderedPageBreak/>
              <w:t>Skills and Competencies Required</w:t>
            </w:r>
          </w:p>
          <w:p w14:paraId="50692C18" w14:textId="77777777" w:rsidR="008142EB" w:rsidRPr="00112D49" w:rsidRDefault="008142EB" w:rsidP="000A433C">
            <w:pPr>
              <w:rPr>
                <w:rFonts w:ascii="Calibri" w:hAnsi="Calibri" w:cs="Calibri"/>
                <w:b/>
              </w:rPr>
            </w:pPr>
          </w:p>
        </w:tc>
      </w:tr>
      <w:tr w:rsidR="00FC359A" w:rsidRPr="00112D49" w14:paraId="4A02A017" w14:textId="77777777" w:rsidTr="000A433C">
        <w:trPr>
          <w:trHeight w:val="1652"/>
        </w:trPr>
        <w:tc>
          <w:tcPr>
            <w:tcW w:w="8306" w:type="dxa"/>
            <w:vAlign w:val="center"/>
          </w:tcPr>
          <w:p w14:paraId="228FE9B4" w14:textId="45A6FC97" w:rsidR="00FC359A" w:rsidRPr="00112D49" w:rsidRDefault="00FC359A" w:rsidP="0040026D">
            <w:pPr>
              <w:spacing w:before="100" w:beforeAutospacing="1" w:after="100" w:afterAutospacing="1"/>
              <w:jc w:val="both"/>
              <w:rPr>
                <w:rFonts w:ascii="Calibri" w:hAnsi="Calibri" w:cs="Calibri"/>
              </w:rPr>
            </w:pPr>
            <w:r w:rsidRPr="00112D49">
              <w:rPr>
                <w:rFonts w:ascii="Calibri" w:hAnsi="Calibri" w:cs="Calibri"/>
              </w:rPr>
              <w:lastRenderedPageBreak/>
              <w:t>To be successful in this role, the incumbent should have:</w:t>
            </w:r>
          </w:p>
          <w:p w14:paraId="0605746A" w14:textId="178EBD75" w:rsidR="00FC359A" w:rsidRPr="00112D49" w:rsidRDefault="00B32B66" w:rsidP="00B32B66">
            <w:pPr>
              <w:numPr>
                <w:ilvl w:val="0"/>
                <w:numId w:val="18"/>
              </w:numPr>
              <w:spacing w:before="100" w:beforeAutospacing="1" w:after="100" w:afterAutospacing="1"/>
              <w:rPr>
                <w:rFonts w:ascii="Calibri" w:hAnsi="Calibri" w:cs="Calibri"/>
              </w:rPr>
            </w:pPr>
            <w:r w:rsidRPr="00112D49">
              <w:rPr>
                <w:rFonts w:ascii="Calibri" w:hAnsi="Calibri" w:cs="Calibri"/>
              </w:rPr>
              <w:t>Good</w:t>
            </w:r>
            <w:r w:rsidR="00FC359A" w:rsidRPr="00112D49">
              <w:rPr>
                <w:rFonts w:ascii="Calibri" w:hAnsi="Calibri" w:cs="Calibri"/>
              </w:rPr>
              <w:t xml:space="preserve"> undergraduate degree</w:t>
            </w:r>
          </w:p>
          <w:p w14:paraId="1A4FA7B4" w14:textId="77777777" w:rsidR="00FC359A" w:rsidRPr="00112D49" w:rsidRDefault="00FC359A" w:rsidP="00B32B66">
            <w:pPr>
              <w:numPr>
                <w:ilvl w:val="0"/>
                <w:numId w:val="18"/>
              </w:numPr>
              <w:spacing w:before="100" w:beforeAutospacing="1" w:after="100" w:afterAutospacing="1"/>
              <w:rPr>
                <w:rFonts w:ascii="Calibri" w:hAnsi="Calibri" w:cs="Calibri"/>
              </w:rPr>
            </w:pPr>
            <w:r w:rsidRPr="00112D49">
              <w:rPr>
                <w:rFonts w:ascii="Calibri" w:hAnsi="Calibri" w:cs="Calibri"/>
              </w:rPr>
              <w:t>Masters qualification in librarianship or information studies, or demonstrably equivalent experience</w:t>
            </w:r>
          </w:p>
          <w:p w14:paraId="7BCBE3C8" w14:textId="5CEE1F35" w:rsidR="00FC359A" w:rsidRPr="00112D49" w:rsidRDefault="00FC359A" w:rsidP="00B32B66">
            <w:pPr>
              <w:pStyle w:val="NormalWeb"/>
              <w:numPr>
                <w:ilvl w:val="0"/>
                <w:numId w:val="18"/>
              </w:numPr>
              <w:rPr>
                <w:rFonts w:ascii="Calibri" w:hAnsi="Calibri" w:cs="Calibri"/>
                <w:color w:val="000000"/>
                <w:sz w:val="22"/>
                <w:szCs w:val="22"/>
              </w:rPr>
            </w:pPr>
            <w:r w:rsidRPr="00112D49">
              <w:rPr>
                <w:rFonts w:ascii="Calibri" w:hAnsi="Calibri" w:cs="Calibri"/>
                <w:color w:val="000000"/>
                <w:sz w:val="22"/>
                <w:szCs w:val="22"/>
              </w:rPr>
              <w:t xml:space="preserve">Previous experience of </w:t>
            </w:r>
            <w:r w:rsidR="000F0DEE" w:rsidRPr="00112D49">
              <w:rPr>
                <w:rFonts w:ascii="Calibri" w:hAnsi="Calibri" w:cs="Calibri"/>
                <w:color w:val="000000"/>
                <w:sz w:val="22"/>
                <w:szCs w:val="22"/>
              </w:rPr>
              <w:t xml:space="preserve">cataloguing </w:t>
            </w:r>
            <w:r w:rsidRPr="00112D49">
              <w:rPr>
                <w:rFonts w:ascii="Calibri" w:hAnsi="Calibri" w:cs="Calibri"/>
                <w:color w:val="000000"/>
                <w:sz w:val="22"/>
                <w:szCs w:val="22"/>
              </w:rPr>
              <w:t>rare books and manuscripts</w:t>
            </w:r>
            <w:r w:rsidR="00ED076C" w:rsidRPr="00112D49">
              <w:rPr>
                <w:rFonts w:ascii="Calibri" w:hAnsi="Calibri" w:cs="Calibri"/>
                <w:color w:val="000000"/>
                <w:sz w:val="22"/>
                <w:szCs w:val="22"/>
              </w:rPr>
              <w:t>, and of electronic cataloguing</w:t>
            </w:r>
          </w:p>
          <w:p w14:paraId="71AB350D" w14:textId="77777777" w:rsidR="00B32B66" w:rsidRPr="00112D49" w:rsidRDefault="00B32B66" w:rsidP="00B32B66">
            <w:pPr>
              <w:pStyle w:val="table0020normal"/>
              <w:numPr>
                <w:ilvl w:val="0"/>
                <w:numId w:val="18"/>
              </w:numPr>
              <w:rPr>
                <w:rStyle w:val="table0020normalcharchar"/>
                <w:rFonts w:ascii="Calibri" w:hAnsi="Calibri" w:cs="Calibri"/>
                <w:sz w:val="22"/>
                <w:szCs w:val="22"/>
              </w:rPr>
            </w:pPr>
            <w:r w:rsidRPr="00112D49">
              <w:rPr>
                <w:rStyle w:val="table0020normalcharchar"/>
                <w:rFonts w:ascii="Calibri" w:hAnsi="Calibri" w:cs="Calibri"/>
                <w:sz w:val="22"/>
                <w:szCs w:val="22"/>
              </w:rPr>
              <w:t xml:space="preserve">Knowledge of MARC21, AACR2, DCRM(B) and LCSH cataloguing standards </w:t>
            </w:r>
          </w:p>
          <w:p w14:paraId="19004C20" w14:textId="77777777" w:rsidR="00FC359A" w:rsidRPr="00112D49" w:rsidRDefault="00FC359A" w:rsidP="00B32B66">
            <w:pPr>
              <w:numPr>
                <w:ilvl w:val="0"/>
                <w:numId w:val="18"/>
              </w:numPr>
              <w:spacing w:before="100" w:beforeAutospacing="1" w:after="100" w:afterAutospacing="1"/>
              <w:rPr>
                <w:rFonts w:ascii="Calibri" w:hAnsi="Calibri" w:cs="Calibri"/>
              </w:rPr>
            </w:pPr>
            <w:r w:rsidRPr="00112D49">
              <w:rPr>
                <w:rFonts w:ascii="Calibri" w:hAnsi="Calibri" w:cs="Calibri"/>
              </w:rPr>
              <w:t>Initiative, energy, and enthusiasm, together with a collaborative and cooperative working style</w:t>
            </w:r>
          </w:p>
          <w:p w14:paraId="3B752358" w14:textId="77777777" w:rsidR="00FC359A" w:rsidRPr="00112D49" w:rsidRDefault="00FC359A" w:rsidP="00B32B66">
            <w:pPr>
              <w:numPr>
                <w:ilvl w:val="0"/>
                <w:numId w:val="18"/>
              </w:numPr>
              <w:spacing w:before="100" w:beforeAutospacing="1" w:after="100" w:afterAutospacing="1"/>
              <w:rPr>
                <w:rFonts w:ascii="Calibri" w:hAnsi="Calibri" w:cs="Calibri"/>
              </w:rPr>
            </w:pPr>
            <w:r w:rsidRPr="00112D49">
              <w:rPr>
                <w:rFonts w:ascii="Calibri" w:hAnsi="Calibri" w:cs="Calibri"/>
              </w:rPr>
              <w:t>Excellent written and spoken communication skills</w:t>
            </w:r>
          </w:p>
          <w:p w14:paraId="16708644" w14:textId="77777777" w:rsidR="00FC359A" w:rsidRPr="00112D49" w:rsidRDefault="00FC359A" w:rsidP="00B32B66">
            <w:pPr>
              <w:numPr>
                <w:ilvl w:val="0"/>
                <w:numId w:val="18"/>
              </w:numPr>
              <w:spacing w:before="100" w:beforeAutospacing="1" w:after="100" w:afterAutospacing="1"/>
              <w:rPr>
                <w:rFonts w:ascii="Calibri" w:hAnsi="Calibri" w:cs="Calibri"/>
              </w:rPr>
            </w:pPr>
            <w:r w:rsidRPr="00112D49">
              <w:rPr>
                <w:rFonts w:ascii="Calibri" w:hAnsi="Calibri" w:cs="Calibri"/>
              </w:rPr>
              <w:t>Excellent organisational skills</w:t>
            </w:r>
          </w:p>
          <w:p w14:paraId="1E872CC8" w14:textId="42CDBF0F" w:rsidR="00FC359A" w:rsidRPr="00112D49" w:rsidRDefault="00FC359A" w:rsidP="00B32B66">
            <w:pPr>
              <w:numPr>
                <w:ilvl w:val="0"/>
                <w:numId w:val="18"/>
              </w:numPr>
              <w:spacing w:before="100" w:beforeAutospacing="1" w:after="100" w:afterAutospacing="1"/>
              <w:rPr>
                <w:rFonts w:ascii="Calibri" w:hAnsi="Calibri" w:cs="Calibri"/>
              </w:rPr>
            </w:pPr>
            <w:r w:rsidRPr="00112D49">
              <w:rPr>
                <w:rFonts w:ascii="Calibri" w:hAnsi="Calibri" w:cs="Calibri"/>
                <w:color w:val="000000"/>
              </w:rPr>
              <w:t>Commitment to accuracy and attention to detail</w:t>
            </w:r>
          </w:p>
          <w:p w14:paraId="5A526ECF" w14:textId="77777777" w:rsidR="00B32B66" w:rsidRPr="00112D49" w:rsidRDefault="00B32B66" w:rsidP="00B32B66">
            <w:pPr>
              <w:pStyle w:val="NormalWeb"/>
              <w:numPr>
                <w:ilvl w:val="0"/>
                <w:numId w:val="18"/>
              </w:numPr>
              <w:rPr>
                <w:rFonts w:ascii="Calibri" w:hAnsi="Calibri" w:cs="Calibri"/>
                <w:color w:val="000000"/>
                <w:sz w:val="22"/>
                <w:szCs w:val="22"/>
              </w:rPr>
            </w:pPr>
            <w:r w:rsidRPr="00112D49">
              <w:rPr>
                <w:rFonts w:ascii="Calibri" w:hAnsi="Calibri" w:cs="Calibri"/>
                <w:color w:val="000000"/>
                <w:sz w:val="22"/>
                <w:szCs w:val="22"/>
              </w:rPr>
              <w:t>Adaptability and flexibility</w:t>
            </w:r>
          </w:p>
          <w:p w14:paraId="02B7A570" w14:textId="2700DF36" w:rsidR="00B32B66" w:rsidRPr="00112D49" w:rsidRDefault="00B32B66" w:rsidP="0032573F">
            <w:pPr>
              <w:pStyle w:val="NormalWeb"/>
              <w:numPr>
                <w:ilvl w:val="0"/>
                <w:numId w:val="18"/>
              </w:numPr>
              <w:rPr>
                <w:rFonts w:ascii="Calibri" w:hAnsi="Calibri" w:cs="Calibri"/>
                <w:color w:val="000000"/>
                <w:sz w:val="22"/>
                <w:szCs w:val="22"/>
              </w:rPr>
            </w:pPr>
            <w:r w:rsidRPr="00112D49">
              <w:rPr>
                <w:rFonts w:ascii="Calibri" w:hAnsi="Calibri" w:cs="Calibri"/>
                <w:color w:val="000000"/>
                <w:sz w:val="22"/>
                <w:szCs w:val="22"/>
              </w:rPr>
              <w:t>Ability to work both independently and as part of a team</w:t>
            </w:r>
          </w:p>
          <w:p w14:paraId="677FF2E1" w14:textId="4D227FC4" w:rsidR="00B32B66" w:rsidRPr="00112D49" w:rsidRDefault="00FC359A" w:rsidP="0040026D">
            <w:pPr>
              <w:numPr>
                <w:ilvl w:val="0"/>
                <w:numId w:val="18"/>
              </w:numPr>
              <w:spacing w:before="100" w:beforeAutospacing="1" w:after="100" w:afterAutospacing="1"/>
              <w:rPr>
                <w:rFonts w:ascii="Calibri" w:hAnsi="Calibri" w:cs="Calibri"/>
              </w:rPr>
            </w:pPr>
            <w:r w:rsidRPr="00112D49">
              <w:rPr>
                <w:rFonts w:ascii="Calibri" w:hAnsi="Calibri" w:cs="Calibri"/>
              </w:rPr>
              <w:t>An understanding of academic and research needs</w:t>
            </w:r>
          </w:p>
          <w:p w14:paraId="4FB73EA6" w14:textId="77777777" w:rsidR="00FC359A" w:rsidRPr="00112D49" w:rsidRDefault="00FC359A" w:rsidP="000A433C">
            <w:pPr>
              <w:spacing w:before="100" w:beforeAutospacing="1" w:after="100" w:afterAutospacing="1"/>
              <w:ind w:left="-39"/>
              <w:rPr>
                <w:rFonts w:ascii="Calibri" w:hAnsi="Calibri" w:cs="Calibri"/>
              </w:rPr>
            </w:pPr>
            <w:r w:rsidRPr="00112D49">
              <w:rPr>
                <w:rFonts w:ascii="Calibri" w:hAnsi="Calibri" w:cs="Calibri"/>
              </w:rPr>
              <w:t>Desirable:</w:t>
            </w:r>
          </w:p>
          <w:p w14:paraId="43EB3AF7" w14:textId="3D1EFE3E" w:rsidR="00FC359A" w:rsidRPr="00112D49" w:rsidRDefault="00B32B66" w:rsidP="00B32B66">
            <w:pPr>
              <w:pStyle w:val="ListParagraph"/>
              <w:numPr>
                <w:ilvl w:val="0"/>
                <w:numId w:val="18"/>
              </w:numPr>
              <w:spacing w:before="100" w:beforeAutospacing="1" w:after="100" w:afterAutospacing="1"/>
              <w:rPr>
                <w:rFonts w:ascii="Calibri" w:hAnsi="Calibri" w:cs="Calibri"/>
              </w:rPr>
            </w:pPr>
            <w:r w:rsidRPr="00112D49">
              <w:rPr>
                <w:rFonts w:ascii="Calibri" w:hAnsi="Calibri" w:cs="Calibri"/>
              </w:rPr>
              <w:t>Working knowledge of Latin</w:t>
            </w:r>
          </w:p>
          <w:p w14:paraId="7225148F" w14:textId="0EC265BD" w:rsidR="00B32B66" w:rsidRPr="00112D49" w:rsidRDefault="00B32B66" w:rsidP="00B32B66">
            <w:pPr>
              <w:pStyle w:val="NormalWeb"/>
              <w:numPr>
                <w:ilvl w:val="0"/>
                <w:numId w:val="18"/>
              </w:numPr>
              <w:rPr>
                <w:rFonts w:ascii="Calibri" w:hAnsi="Calibri" w:cs="Calibri"/>
                <w:color w:val="000000"/>
                <w:sz w:val="22"/>
                <w:szCs w:val="22"/>
              </w:rPr>
            </w:pPr>
            <w:r w:rsidRPr="00112D49">
              <w:rPr>
                <w:rFonts w:ascii="Calibri" w:hAnsi="Calibri" w:cs="Calibri"/>
                <w:color w:val="000000"/>
                <w:sz w:val="22"/>
                <w:szCs w:val="22"/>
              </w:rPr>
              <w:t>Experience of using rare books and manuscripts in exhibitions and</w:t>
            </w:r>
            <w:r w:rsidR="00444152" w:rsidRPr="00112D49">
              <w:rPr>
                <w:rFonts w:ascii="Calibri" w:hAnsi="Calibri" w:cs="Calibri"/>
                <w:color w:val="000000"/>
                <w:sz w:val="22"/>
                <w:szCs w:val="22"/>
              </w:rPr>
              <w:t>/or</w:t>
            </w:r>
            <w:r w:rsidRPr="00112D49">
              <w:rPr>
                <w:rFonts w:ascii="Calibri" w:hAnsi="Calibri" w:cs="Calibri"/>
                <w:color w:val="000000"/>
                <w:sz w:val="22"/>
                <w:szCs w:val="22"/>
              </w:rPr>
              <w:t xml:space="preserve"> outreach/engagement projects</w:t>
            </w:r>
          </w:p>
          <w:p w14:paraId="13929F93" w14:textId="77777777" w:rsidR="00B32B66" w:rsidRPr="00112D49" w:rsidRDefault="00B32B66" w:rsidP="00B32B66">
            <w:pPr>
              <w:pStyle w:val="NormalWeb"/>
              <w:numPr>
                <w:ilvl w:val="0"/>
                <w:numId w:val="18"/>
              </w:numPr>
              <w:rPr>
                <w:rFonts w:ascii="Calibri" w:hAnsi="Calibri" w:cs="Calibri"/>
                <w:color w:val="000000"/>
                <w:sz w:val="22"/>
                <w:szCs w:val="22"/>
              </w:rPr>
            </w:pPr>
            <w:r w:rsidRPr="00112D49">
              <w:rPr>
                <w:rFonts w:ascii="Calibri" w:hAnsi="Calibri" w:cs="Calibri"/>
                <w:color w:val="000000"/>
                <w:sz w:val="22"/>
                <w:szCs w:val="22"/>
              </w:rPr>
              <w:t>Experience of teaching and/or public speaking</w:t>
            </w:r>
          </w:p>
          <w:p w14:paraId="7B0073FC" w14:textId="77777777" w:rsidR="00B32B66" w:rsidRPr="00112D49" w:rsidRDefault="00B32B66" w:rsidP="00B32B66">
            <w:pPr>
              <w:pStyle w:val="NormalWeb"/>
              <w:numPr>
                <w:ilvl w:val="0"/>
                <w:numId w:val="18"/>
              </w:numPr>
              <w:rPr>
                <w:rFonts w:ascii="Calibri" w:hAnsi="Calibri" w:cs="Calibri"/>
                <w:color w:val="000000"/>
                <w:sz w:val="22"/>
                <w:szCs w:val="22"/>
              </w:rPr>
            </w:pPr>
            <w:r w:rsidRPr="00112D49">
              <w:rPr>
                <w:rFonts w:ascii="Calibri" w:hAnsi="Calibri" w:cs="Calibri"/>
                <w:color w:val="000000"/>
                <w:sz w:val="22"/>
                <w:szCs w:val="22"/>
              </w:rPr>
              <w:t>Experience of promoting collections via social media</w:t>
            </w:r>
          </w:p>
          <w:p w14:paraId="304E6197" w14:textId="77777777" w:rsidR="00FC359A" w:rsidRPr="00112D49" w:rsidRDefault="00FC359A" w:rsidP="00681CDA">
            <w:pPr>
              <w:rPr>
                <w:rFonts w:ascii="Calibri" w:hAnsi="Calibri" w:cs="Calibri"/>
              </w:rPr>
            </w:pPr>
          </w:p>
        </w:tc>
      </w:tr>
    </w:tbl>
    <w:p w14:paraId="663033DE" w14:textId="17E97008" w:rsidR="00825C38" w:rsidRPr="00112D49" w:rsidRDefault="00825C38" w:rsidP="00002418">
      <w:pPr>
        <w:rPr>
          <w:rFonts w:ascii="Calibri" w:hAnsi="Calibri" w:cs="Calibri"/>
        </w:rPr>
      </w:pPr>
    </w:p>
    <w:sectPr w:rsidR="00825C38" w:rsidRPr="00112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025F4"/>
    <w:multiLevelType w:val="multilevel"/>
    <w:tmpl w:val="8BA6E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7941F86"/>
    <w:multiLevelType w:val="multilevel"/>
    <w:tmpl w:val="FA1826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AB47C01"/>
    <w:multiLevelType w:val="multilevel"/>
    <w:tmpl w:val="2F761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B5775"/>
    <w:multiLevelType w:val="hybridMultilevel"/>
    <w:tmpl w:val="130E5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7337A"/>
    <w:multiLevelType w:val="multilevel"/>
    <w:tmpl w:val="FB4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142241"/>
    <w:multiLevelType w:val="multilevel"/>
    <w:tmpl w:val="844C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5779E8"/>
    <w:multiLevelType w:val="multilevel"/>
    <w:tmpl w:val="1EC24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0156C10"/>
    <w:multiLevelType w:val="hybridMultilevel"/>
    <w:tmpl w:val="CBBEE3AC"/>
    <w:lvl w:ilvl="0" w:tplc="1D3ABFCE">
      <w:numFmt w:val="bullet"/>
      <w:lvlText w:val=""/>
      <w:lvlJc w:val="left"/>
      <w:pPr>
        <w:ind w:left="644" w:hanging="360"/>
      </w:pPr>
      <w:rPr>
        <w:rFonts w:ascii="Symbol" w:eastAsiaTheme="minorHAnsi" w:hAnsi="Symbol" w:cstheme="minorBidi" w:hint="default"/>
      </w:r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501800B6"/>
    <w:multiLevelType w:val="hybridMultilevel"/>
    <w:tmpl w:val="CA28F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06A4A"/>
    <w:multiLevelType w:val="hybridMultilevel"/>
    <w:tmpl w:val="699290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8253B9"/>
    <w:multiLevelType w:val="multilevel"/>
    <w:tmpl w:val="2F8A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880809"/>
    <w:multiLevelType w:val="multilevel"/>
    <w:tmpl w:val="DC38C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A4978B0"/>
    <w:multiLevelType w:val="hybridMultilevel"/>
    <w:tmpl w:val="0B7848C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E286C"/>
    <w:multiLevelType w:val="multilevel"/>
    <w:tmpl w:val="082E3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A456A"/>
    <w:multiLevelType w:val="hybridMultilevel"/>
    <w:tmpl w:val="14F2F0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8A51D1"/>
    <w:multiLevelType w:val="multilevel"/>
    <w:tmpl w:val="EBD02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1D95A14"/>
    <w:multiLevelType w:val="hybridMultilevel"/>
    <w:tmpl w:val="936624C0"/>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6265F"/>
    <w:multiLevelType w:val="multilevel"/>
    <w:tmpl w:val="7DF0C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10"/>
  </w:num>
  <w:num w:numId="3">
    <w:abstractNumId w:val="11"/>
  </w:num>
  <w:num w:numId="4">
    <w:abstractNumId w:val="2"/>
  </w:num>
  <w:num w:numId="5">
    <w:abstractNumId w:val="13"/>
  </w:num>
  <w:num w:numId="6">
    <w:abstractNumId w:val="1"/>
  </w:num>
  <w:num w:numId="7">
    <w:abstractNumId w:val="17"/>
  </w:num>
  <w:num w:numId="8">
    <w:abstractNumId w:val="5"/>
  </w:num>
  <w:num w:numId="9">
    <w:abstractNumId w:val="0"/>
  </w:num>
  <w:num w:numId="10">
    <w:abstractNumId w:val="6"/>
  </w:num>
  <w:num w:numId="11">
    <w:abstractNumId w:val="4"/>
  </w:num>
  <w:num w:numId="12">
    <w:abstractNumId w:val="3"/>
  </w:num>
  <w:num w:numId="13">
    <w:abstractNumId w:val="16"/>
  </w:num>
  <w:num w:numId="14">
    <w:abstractNumId w:val="9"/>
  </w:num>
  <w:num w:numId="15">
    <w:abstractNumId w:val="14"/>
  </w:num>
  <w:num w:numId="16">
    <w:abstractNumId w:val="1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56"/>
    <w:rsid w:val="00002418"/>
    <w:rsid w:val="00005AA9"/>
    <w:rsid w:val="00011D52"/>
    <w:rsid w:val="0003246E"/>
    <w:rsid w:val="000A433C"/>
    <w:rsid w:val="000B0B52"/>
    <w:rsid w:val="000E1EC2"/>
    <w:rsid w:val="000F0DEE"/>
    <w:rsid w:val="00112D49"/>
    <w:rsid w:val="00145ADE"/>
    <w:rsid w:val="00163336"/>
    <w:rsid w:val="00171BF3"/>
    <w:rsid w:val="00175CE8"/>
    <w:rsid w:val="00184F26"/>
    <w:rsid w:val="001A2F0A"/>
    <w:rsid w:val="001C3AFA"/>
    <w:rsid w:val="001E12AE"/>
    <w:rsid w:val="002958AE"/>
    <w:rsid w:val="0032573F"/>
    <w:rsid w:val="00336EE4"/>
    <w:rsid w:val="003535B4"/>
    <w:rsid w:val="003A02BD"/>
    <w:rsid w:val="0040026D"/>
    <w:rsid w:val="00444152"/>
    <w:rsid w:val="00447B6B"/>
    <w:rsid w:val="004664A9"/>
    <w:rsid w:val="00471A23"/>
    <w:rsid w:val="004764F7"/>
    <w:rsid w:val="004A37FF"/>
    <w:rsid w:val="004B667A"/>
    <w:rsid w:val="004D593B"/>
    <w:rsid w:val="004F73E1"/>
    <w:rsid w:val="00503287"/>
    <w:rsid w:val="00507CE6"/>
    <w:rsid w:val="00522BD6"/>
    <w:rsid w:val="005702F5"/>
    <w:rsid w:val="00571321"/>
    <w:rsid w:val="005718FB"/>
    <w:rsid w:val="005E5133"/>
    <w:rsid w:val="006159D2"/>
    <w:rsid w:val="0063710B"/>
    <w:rsid w:val="00681CDA"/>
    <w:rsid w:val="00712E1D"/>
    <w:rsid w:val="0074183D"/>
    <w:rsid w:val="008142EB"/>
    <w:rsid w:val="00825C38"/>
    <w:rsid w:val="008401DE"/>
    <w:rsid w:val="0085409D"/>
    <w:rsid w:val="00884705"/>
    <w:rsid w:val="00897759"/>
    <w:rsid w:val="008B7950"/>
    <w:rsid w:val="008E774D"/>
    <w:rsid w:val="009A6B47"/>
    <w:rsid w:val="009C5965"/>
    <w:rsid w:val="00AE09EB"/>
    <w:rsid w:val="00AE0E0F"/>
    <w:rsid w:val="00AE4BDA"/>
    <w:rsid w:val="00AF41C7"/>
    <w:rsid w:val="00B32B66"/>
    <w:rsid w:val="00B35200"/>
    <w:rsid w:val="00B60940"/>
    <w:rsid w:val="00B6216C"/>
    <w:rsid w:val="00B7780D"/>
    <w:rsid w:val="00B95EE7"/>
    <w:rsid w:val="00C27E45"/>
    <w:rsid w:val="00C3313F"/>
    <w:rsid w:val="00D07256"/>
    <w:rsid w:val="00D20778"/>
    <w:rsid w:val="00DC00EC"/>
    <w:rsid w:val="00DC21E7"/>
    <w:rsid w:val="00E031D5"/>
    <w:rsid w:val="00E075C7"/>
    <w:rsid w:val="00E40874"/>
    <w:rsid w:val="00E826CD"/>
    <w:rsid w:val="00E86EEB"/>
    <w:rsid w:val="00ED076C"/>
    <w:rsid w:val="00ED73D4"/>
    <w:rsid w:val="00F14433"/>
    <w:rsid w:val="00F15ECC"/>
    <w:rsid w:val="00F80CBD"/>
    <w:rsid w:val="00FC359A"/>
    <w:rsid w:val="00FF0469"/>
    <w:rsid w:val="00FF4F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68245"/>
  <w15:docId w15:val="{A875CD7B-9A07-4B07-BFEA-8C734AA6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72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7256"/>
  </w:style>
  <w:style w:type="character" w:customStyle="1" w:styleId="eop">
    <w:name w:val="eop"/>
    <w:basedOn w:val="DefaultParagraphFont"/>
    <w:rsid w:val="00D07256"/>
  </w:style>
  <w:style w:type="character" w:customStyle="1" w:styleId="advancedproofingissue">
    <w:name w:val="advancedproofingissue"/>
    <w:basedOn w:val="DefaultParagraphFont"/>
    <w:rsid w:val="00D07256"/>
  </w:style>
  <w:style w:type="paragraph" w:styleId="BalloonText">
    <w:name w:val="Balloon Text"/>
    <w:basedOn w:val="Normal"/>
    <w:link w:val="BalloonTextChar"/>
    <w:uiPriority w:val="99"/>
    <w:semiHidden/>
    <w:unhideWhenUsed/>
    <w:rsid w:val="004D59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593B"/>
    <w:rPr>
      <w:rFonts w:ascii="Lucida Grande" w:hAnsi="Lucida Grande" w:cs="Lucida Grande"/>
      <w:sz w:val="18"/>
      <w:szCs w:val="18"/>
    </w:rPr>
  </w:style>
  <w:style w:type="character" w:styleId="CommentReference">
    <w:name w:val="annotation reference"/>
    <w:basedOn w:val="DefaultParagraphFont"/>
    <w:unhideWhenUsed/>
    <w:rsid w:val="004D593B"/>
    <w:rPr>
      <w:sz w:val="18"/>
      <w:szCs w:val="18"/>
    </w:rPr>
  </w:style>
  <w:style w:type="paragraph" w:styleId="CommentText">
    <w:name w:val="annotation text"/>
    <w:basedOn w:val="Normal"/>
    <w:link w:val="CommentTextChar"/>
    <w:unhideWhenUsed/>
    <w:rsid w:val="004D593B"/>
    <w:pPr>
      <w:spacing w:line="240" w:lineRule="auto"/>
    </w:pPr>
    <w:rPr>
      <w:sz w:val="24"/>
      <w:szCs w:val="24"/>
    </w:rPr>
  </w:style>
  <w:style w:type="character" w:customStyle="1" w:styleId="CommentTextChar">
    <w:name w:val="Comment Text Char"/>
    <w:basedOn w:val="DefaultParagraphFont"/>
    <w:link w:val="CommentText"/>
    <w:rsid w:val="004D593B"/>
    <w:rPr>
      <w:sz w:val="24"/>
      <w:szCs w:val="24"/>
    </w:rPr>
  </w:style>
  <w:style w:type="paragraph" w:styleId="CommentSubject">
    <w:name w:val="annotation subject"/>
    <w:basedOn w:val="CommentText"/>
    <w:next w:val="CommentText"/>
    <w:link w:val="CommentSubjectChar"/>
    <w:uiPriority w:val="99"/>
    <w:semiHidden/>
    <w:unhideWhenUsed/>
    <w:rsid w:val="004D593B"/>
    <w:rPr>
      <w:b/>
      <w:bCs/>
      <w:sz w:val="20"/>
      <w:szCs w:val="20"/>
    </w:rPr>
  </w:style>
  <w:style w:type="character" w:customStyle="1" w:styleId="CommentSubjectChar">
    <w:name w:val="Comment Subject Char"/>
    <w:basedOn w:val="CommentTextChar"/>
    <w:link w:val="CommentSubject"/>
    <w:uiPriority w:val="99"/>
    <w:semiHidden/>
    <w:rsid w:val="004D593B"/>
    <w:rPr>
      <w:b/>
      <w:bCs/>
      <w:sz w:val="20"/>
      <w:szCs w:val="20"/>
    </w:rPr>
  </w:style>
  <w:style w:type="paragraph" w:styleId="NormalWeb">
    <w:name w:val="Normal (Web)"/>
    <w:basedOn w:val="Normal"/>
    <w:uiPriority w:val="99"/>
    <w:unhideWhenUsed/>
    <w:rsid w:val="00522B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C359A"/>
    <w:pPr>
      <w:ind w:left="720"/>
      <w:contextualSpacing/>
    </w:pPr>
  </w:style>
  <w:style w:type="table" w:styleId="TableGrid">
    <w:name w:val="Table Grid"/>
    <w:basedOn w:val="TableNormal"/>
    <w:uiPriority w:val="39"/>
    <w:rsid w:val="00FC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020normal">
    <w:name w:val="table__0020normal"/>
    <w:basedOn w:val="Normal"/>
    <w:rsid w:val="00FC3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le0020normalcharchar">
    <w:name w:val="table__0020normal____char__char"/>
    <w:basedOn w:val="DefaultParagraphFont"/>
    <w:rsid w:val="00FC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1138">
      <w:bodyDiv w:val="1"/>
      <w:marLeft w:val="0"/>
      <w:marRight w:val="0"/>
      <w:marTop w:val="0"/>
      <w:marBottom w:val="0"/>
      <w:divBdr>
        <w:top w:val="none" w:sz="0" w:space="0" w:color="auto"/>
        <w:left w:val="none" w:sz="0" w:space="0" w:color="auto"/>
        <w:bottom w:val="none" w:sz="0" w:space="0" w:color="auto"/>
        <w:right w:val="none" w:sz="0" w:space="0" w:color="auto"/>
      </w:divBdr>
      <w:divsChild>
        <w:div w:id="13112690">
          <w:marLeft w:val="0"/>
          <w:marRight w:val="0"/>
          <w:marTop w:val="0"/>
          <w:marBottom w:val="0"/>
          <w:divBdr>
            <w:top w:val="none" w:sz="0" w:space="0" w:color="auto"/>
            <w:left w:val="none" w:sz="0" w:space="0" w:color="auto"/>
            <w:bottom w:val="none" w:sz="0" w:space="0" w:color="auto"/>
            <w:right w:val="none" w:sz="0" w:space="0" w:color="auto"/>
          </w:divBdr>
        </w:div>
        <w:div w:id="872838655">
          <w:marLeft w:val="0"/>
          <w:marRight w:val="0"/>
          <w:marTop w:val="0"/>
          <w:marBottom w:val="0"/>
          <w:divBdr>
            <w:top w:val="none" w:sz="0" w:space="0" w:color="auto"/>
            <w:left w:val="none" w:sz="0" w:space="0" w:color="auto"/>
            <w:bottom w:val="none" w:sz="0" w:space="0" w:color="auto"/>
            <w:right w:val="none" w:sz="0" w:space="0" w:color="auto"/>
          </w:divBdr>
        </w:div>
        <w:div w:id="920065206">
          <w:marLeft w:val="0"/>
          <w:marRight w:val="0"/>
          <w:marTop w:val="0"/>
          <w:marBottom w:val="0"/>
          <w:divBdr>
            <w:top w:val="none" w:sz="0" w:space="0" w:color="auto"/>
            <w:left w:val="none" w:sz="0" w:space="0" w:color="auto"/>
            <w:bottom w:val="none" w:sz="0" w:space="0" w:color="auto"/>
            <w:right w:val="none" w:sz="0" w:space="0" w:color="auto"/>
          </w:divBdr>
        </w:div>
        <w:div w:id="522746501">
          <w:marLeft w:val="0"/>
          <w:marRight w:val="0"/>
          <w:marTop w:val="0"/>
          <w:marBottom w:val="0"/>
          <w:divBdr>
            <w:top w:val="none" w:sz="0" w:space="0" w:color="auto"/>
            <w:left w:val="none" w:sz="0" w:space="0" w:color="auto"/>
            <w:bottom w:val="none" w:sz="0" w:space="0" w:color="auto"/>
            <w:right w:val="none" w:sz="0" w:space="0" w:color="auto"/>
          </w:divBdr>
        </w:div>
        <w:div w:id="1751074799">
          <w:marLeft w:val="0"/>
          <w:marRight w:val="0"/>
          <w:marTop w:val="0"/>
          <w:marBottom w:val="0"/>
          <w:divBdr>
            <w:top w:val="none" w:sz="0" w:space="0" w:color="auto"/>
            <w:left w:val="none" w:sz="0" w:space="0" w:color="auto"/>
            <w:bottom w:val="none" w:sz="0" w:space="0" w:color="auto"/>
            <w:right w:val="none" w:sz="0" w:space="0" w:color="auto"/>
          </w:divBdr>
        </w:div>
        <w:div w:id="437872504">
          <w:marLeft w:val="0"/>
          <w:marRight w:val="0"/>
          <w:marTop w:val="0"/>
          <w:marBottom w:val="0"/>
          <w:divBdr>
            <w:top w:val="none" w:sz="0" w:space="0" w:color="auto"/>
            <w:left w:val="none" w:sz="0" w:space="0" w:color="auto"/>
            <w:bottom w:val="none" w:sz="0" w:space="0" w:color="auto"/>
            <w:right w:val="none" w:sz="0" w:space="0" w:color="auto"/>
          </w:divBdr>
        </w:div>
        <w:div w:id="373235105">
          <w:marLeft w:val="0"/>
          <w:marRight w:val="0"/>
          <w:marTop w:val="0"/>
          <w:marBottom w:val="0"/>
          <w:divBdr>
            <w:top w:val="none" w:sz="0" w:space="0" w:color="auto"/>
            <w:left w:val="none" w:sz="0" w:space="0" w:color="auto"/>
            <w:bottom w:val="none" w:sz="0" w:space="0" w:color="auto"/>
            <w:right w:val="none" w:sz="0" w:space="0" w:color="auto"/>
          </w:divBdr>
        </w:div>
        <w:div w:id="1190140290">
          <w:marLeft w:val="0"/>
          <w:marRight w:val="0"/>
          <w:marTop w:val="0"/>
          <w:marBottom w:val="0"/>
          <w:divBdr>
            <w:top w:val="none" w:sz="0" w:space="0" w:color="auto"/>
            <w:left w:val="none" w:sz="0" w:space="0" w:color="auto"/>
            <w:bottom w:val="none" w:sz="0" w:space="0" w:color="auto"/>
            <w:right w:val="none" w:sz="0" w:space="0" w:color="auto"/>
          </w:divBdr>
        </w:div>
        <w:div w:id="1707755894">
          <w:marLeft w:val="0"/>
          <w:marRight w:val="0"/>
          <w:marTop w:val="0"/>
          <w:marBottom w:val="0"/>
          <w:divBdr>
            <w:top w:val="none" w:sz="0" w:space="0" w:color="auto"/>
            <w:left w:val="none" w:sz="0" w:space="0" w:color="auto"/>
            <w:bottom w:val="none" w:sz="0" w:space="0" w:color="auto"/>
            <w:right w:val="none" w:sz="0" w:space="0" w:color="auto"/>
          </w:divBdr>
        </w:div>
        <w:div w:id="1711883230">
          <w:marLeft w:val="0"/>
          <w:marRight w:val="0"/>
          <w:marTop w:val="0"/>
          <w:marBottom w:val="0"/>
          <w:divBdr>
            <w:top w:val="none" w:sz="0" w:space="0" w:color="auto"/>
            <w:left w:val="none" w:sz="0" w:space="0" w:color="auto"/>
            <w:bottom w:val="none" w:sz="0" w:space="0" w:color="auto"/>
            <w:right w:val="none" w:sz="0" w:space="0" w:color="auto"/>
          </w:divBdr>
        </w:div>
        <w:div w:id="1258832464">
          <w:marLeft w:val="0"/>
          <w:marRight w:val="0"/>
          <w:marTop w:val="0"/>
          <w:marBottom w:val="0"/>
          <w:divBdr>
            <w:top w:val="none" w:sz="0" w:space="0" w:color="auto"/>
            <w:left w:val="none" w:sz="0" w:space="0" w:color="auto"/>
            <w:bottom w:val="none" w:sz="0" w:space="0" w:color="auto"/>
            <w:right w:val="none" w:sz="0" w:space="0" w:color="auto"/>
          </w:divBdr>
        </w:div>
      </w:divsChild>
    </w:div>
    <w:div w:id="398747414">
      <w:bodyDiv w:val="1"/>
      <w:marLeft w:val="0"/>
      <w:marRight w:val="0"/>
      <w:marTop w:val="0"/>
      <w:marBottom w:val="0"/>
      <w:divBdr>
        <w:top w:val="none" w:sz="0" w:space="0" w:color="auto"/>
        <w:left w:val="none" w:sz="0" w:space="0" w:color="auto"/>
        <w:bottom w:val="none" w:sz="0" w:space="0" w:color="auto"/>
        <w:right w:val="none" w:sz="0" w:space="0" w:color="auto"/>
      </w:divBdr>
    </w:div>
    <w:div w:id="1101804106">
      <w:bodyDiv w:val="1"/>
      <w:marLeft w:val="0"/>
      <w:marRight w:val="0"/>
      <w:marTop w:val="0"/>
      <w:marBottom w:val="0"/>
      <w:divBdr>
        <w:top w:val="none" w:sz="0" w:space="0" w:color="auto"/>
        <w:left w:val="none" w:sz="0" w:space="0" w:color="auto"/>
        <w:bottom w:val="none" w:sz="0" w:space="0" w:color="auto"/>
        <w:right w:val="none" w:sz="0" w:space="0" w:color="auto"/>
      </w:divBdr>
    </w:div>
    <w:div w:id="19970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Bond</dc:creator>
  <cp:keywords/>
  <dc:description/>
  <cp:lastModifiedBy>Michael Theal</cp:lastModifiedBy>
  <cp:revision>3</cp:revision>
  <dcterms:created xsi:type="dcterms:W3CDTF">2020-08-05T09:51:00Z</dcterms:created>
  <dcterms:modified xsi:type="dcterms:W3CDTF">2020-08-05T09:52:00Z</dcterms:modified>
</cp:coreProperties>
</file>