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RPr="00DB2B86" w14:paraId="7F51F9FA" w14:textId="77777777" w:rsidTr="00E60660">
        <w:trPr>
          <w:trHeight w:val="422"/>
        </w:trPr>
        <w:tc>
          <w:tcPr>
            <w:tcW w:w="1560" w:type="dxa"/>
            <w:vAlign w:val="center"/>
          </w:tcPr>
          <w:p w14:paraId="6654986D" w14:textId="77777777" w:rsidR="00EC53C6" w:rsidRPr="00DB2B86" w:rsidRDefault="00EC53C6" w:rsidP="00E60660">
            <w:pPr>
              <w:rPr>
                <w:rFonts w:cstheme="minorHAnsi"/>
                <w:b/>
              </w:rPr>
            </w:pPr>
            <w:r w:rsidRPr="00DB2B86">
              <w:rPr>
                <w:rFonts w:cstheme="minorHAnsi"/>
                <w:b/>
              </w:rPr>
              <w:t>Job Title</w:t>
            </w:r>
          </w:p>
        </w:tc>
        <w:tc>
          <w:tcPr>
            <w:tcW w:w="8176" w:type="dxa"/>
            <w:vAlign w:val="center"/>
          </w:tcPr>
          <w:p w14:paraId="56686E08" w14:textId="77777777" w:rsidR="00EC53C6" w:rsidRPr="00DB2B86" w:rsidRDefault="000E1353" w:rsidP="00E60660">
            <w:pPr>
              <w:rPr>
                <w:rFonts w:cstheme="minorHAnsi"/>
                <w:color w:val="FF0000"/>
              </w:rPr>
            </w:pPr>
            <w:r w:rsidRPr="00DB2B86">
              <w:rPr>
                <w:rFonts w:cstheme="minorHAnsi"/>
              </w:rPr>
              <w:t>Events Assistant</w:t>
            </w:r>
          </w:p>
        </w:tc>
      </w:tr>
      <w:tr w:rsidR="00EC53C6" w:rsidRPr="00DB2B86" w14:paraId="1A7BB97B" w14:textId="77777777" w:rsidTr="00E60660">
        <w:trPr>
          <w:trHeight w:val="400"/>
        </w:trPr>
        <w:tc>
          <w:tcPr>
            <w:tcW w:w="1560" w:type="dxa"/>
            <w:shd w:val="clear" w:color="auto" w:fill="auto"/>
            <w:vAlign w:val="center"/>
          </w:tcPr>
          <w:p w14:paraId="06EFDA32" w14:textId="77777777" w:rsidR="00EC53C6" w:rsidRPr="00DB2B86" w:rsidRDefault="00EC53C6" w:rsidP="00E60660">
            <w:pPr>
              <w:rPr>
                <w:rFonts w:cstheme="minorHAnsi"/>
                <w:b/>
              </w:rPr>
            </w:pPr>
            <w:r w:rsidRPr="00DB2B86">
              <w:rPr>
                <w:rFonts w:cstheme="minorHAnsi"/>
                <w:b/>
              </w:rPr>
              <w:t>Reports to</w:t>
            </w:r>
          </w:p>
        </w:tc>
        <w:tc>
          <w:tcPr>
            <w:tcW w:w="8176" w:type="dxa"/>
            <w:shd w:val="clear" w:color="auto" w:fill="auto"/>
            <w:vAlign w:val="center"/>
          </w:tcPr>
          <w:p w14:paraId="3A9252B5" w14:textId="77777777" w:rsidR="00EC53C6" w:rsidRPr="00DB2B86" w:rsidRDefault="00AA359E" w:rsidP="00246BFE">
            <w:pPr>
              <w:rPr>
                <w:rFonts w:cstheme="minorHAnsi"/>
              </w:rPr>
            </w:pPr>
            <w:r w:rsidRPr="00DB2B86">
              <w:rPr>
                <w:rFonts w:cstheme="minorHAnsi"/>
              </w:rPr>
              <w:t>Events and Engagement Officer</w:t>
            </w:r>
          </w:p>
        </w:tc>
      </w:tr>
    </w:tbl>
    <w:p w14:paraId="1787615A" w14:textId="77777777" w:rsidR="00EC53C6" w:rsidRPr="00DB2B86" w:rsidRDefault="00EC53C6" w:rsidP="00EC53C6">
      <w:pPr>
        <w:spacing w:after="0" w:line="240" w:lineRule="auto"/>
        <w:rPr>
          <w:rFonts w:cstheme="minorHAnsi"/>
          <w:b/>
        </w:rPr>
      </w:pPr>
    </w:p>
    <w:p w14:paraId="3FAE7FFA" w14:textId="77777777" w:rsidR="00322D25" w:rsidRPr="00DB2B86" w:rsidRDefault="00322D25" w:rsidP="00322D25">
      <w:pPr>
        <w:spacing w:after="0" w:line="240" w:lineRule="auto"/>
        <w:rPr>
          <w:rFonts w:cstheme="minorHAnsi"/>
          <w:b/>
        </w:rPr>
      </w:pPr>
    </w:p>
    <w:p w14:paraId="24708233" w14:textId="77777777" w:rsidR="00CC0722" w:rsidRPr="00DB2B86" w:rsidRDefault="00CC0722" w:rsidP="00F17FC0">
      <w:pPr>
        <w:rPr>
          <w:rFonts w:cstheme="minorHAnsi"/>
          <w:b/>
        </w:rPr>
      </w:pPr>
      <w:r w:rsidRPr="00DB2B86">
        <w:rPr>
          <w:rFonts w:cstheme="minorHAnsi"/>
          <w:b/>
        </w:rPr>
        <w:t>Job Purpose</w:t>
      </w:r>
    </w:p>
    <w:p w14:paraId="0B3F92FB" w14:textId="55828F47" w:rsidR="000E1353" w:rsidRPr="00DB2B86" w:rsidRDefault="00647A19" w:rsidP="0079280F">
      <w:pPr>
        <w:jc w:val="both"/>
        <w:rPr>
          <w:rFonts w:cstheme="minorHAnsi"/>
        </w:rPr>
      </w:pPr>
      <w:r w:rsidRPr="00DB2B86">
        <w:rPr>
          <w:rFonts w:cstheme="minorHAnsi"/>
          <w:color w:val="333333"/>
          <w:shd w:val="clear" w:color="auto" w:fill="FFFFFF"/>
        </w:rPr>
        <w:t xml:space="preserve">This is an exciting opportunity </w:t>
      </w:r>
      <w:r w:rsidR="00DD7E86" w:rsidRPr="00DB2B86">
        <w:rPr>
          <w:rFonts w:cstheme="minorHAnsi"/>
          <w:color w:val="333333"/>
          <w:shd w:val="clear" w:color="auto" w:fill="FFFFFF"/>
        </w:rPr>
        <w:t>for an aspiring events person to assist with developing and implementing a wide-ranging events programme</w:t>
      </w:r>
      <w:r w:rsidR="00316E42" w:rsidRPr="00DB2B86">
        <w:rPr>
          <w:rFonts w:cstheme="minorHAnsi"/>
          <w:color w:val="333333"/>
          <w:shd w:val="clear" w:color="auto" w:fill="FFFFFF"/>
        </w:rPr>
        <w:t xml:space="preserve"> for the College Community</w:t>
      </w:r>
      <w:r w:rsidR="002F5A5E" w:rsidRPr="00DB2B86">
        <w:rPr>
          <w:rFonts w:cstheme="minorHAnsi"/>
          <w:color w:val="333333"/>
          <w:shd w:val="clear" w:color="auto" w:fill="FFFFFF"/>
        </w:rPr>
        <w:t>,</w:t>
      </w:r>
      <w:r w:rsidR="00316E42" w:rsidRPr="00DB2B86">
        <w:rPr>
          <w:rFonts w:cstheme="minorHAnsi"/>
          <w:color w:val="333333"/>
          <w:shd w:val="clear" w:color="auto" w:fill="FFFFFF"/>
        </w:rPr>
        <w:t xml:space="preserve"> which includes current and past parents, Old Etonians and other supporters of the College. </w:t>
      </w:r>
      <w:r w:rsidR="007B7E8A" w:rsidRPr="00DB2B86">
        <w:rPr>
          <w:rFonts w:cstheme="minorHAnsi"/>
          <w:color w:val="333333"/>
          <w:shd w:val="clear" w:color="auto" w:fill="FFFFFF"/>
        </w:rPr>
        <w:t xml:space="preserve">The programme will include both small and large events – from lunches, dinners, drinks receptions, lectures and alumni reunions to bespoke donor visits to the College. </w:t>
      </w:r>
      <w:r w:rsidR="002F5A5E" w:rsidRPr="00DB2B86">
        <w:rPr>
          <w:rFonts w:cstheme="minorHAnsi"/>
          <w:color w:val="333333"/>
          <w:shd w:val="clear" w:color="auto" w:fill="FFFFFF"/>
        </w:rPr>
        <w:t xml:space="preserve">Events take place at the College, in London and across the UK, as well as internationally. </w:t>
      </w:r>
    </w:p>
    <w:p w14:paraId="20F6605B" w14:textId="77777777" w:rsidR="00084E4A" w:rsidRPr="00DB2B86" w:rsidRDefault="00084E4A" w:rsidP="000E1353">
      <w:pPr>
        <w:rPr>
          <w:rFonts w:cstheme="minorHAnsi"/>
          <w:b/>
        </w:rPr>
      </w:pPr>
      <w:r w:rsidRPr="00DB2B86">
        <w:rPr>
          <w:rFonts w:cstheme="minorHAnsi"/>
          <w:b/>
        </w:rPr>
        <w:t>Key Tasks and Responsibilities</w:t>
      </w:r>
    </w:p>
    <w:p w14:paraId="696C4441" w14:textId="64DAB49D" w:rsidR="00FA2912" w:rsidRPr="0079280F" w:rsidRDefault="008212BE" w:rsidP="0079280F">
      <w:pPr>
        <w:pStyle w:val="NoSpacing"/>
        <w:numPr>
          <w:ilvl w:val="0"/>
          <w:numId w:val="15"/>
        </w:numPr>
        <w:rPr>
          <w:b/>
          <w:bCs/>
        </w:rPr>
      </w:pPr>
      <w:r w:rsidRPr="00FA2912">
        <w:t>Work closely with the Events and Engagement Officer to assist with all aspects of event planning and management; from creation through to the event day and post production</w:t>
      </w:r>
      <w:r w:rsidR="00723B5D">
        <w:t>;</w:t>
      </w:r>
    </w:p>
    <w:p w14:paraId="0CE67401" w14:textId="0B08BDF6" w:rsidR="00FA2912" w:rsidRPr="00FA2912" w:rsidRDefault="008212BE" w:rsidP="0079280F">
      <w:pPr>
        <w:pStyle w:val="NoSpacing"/>
        <w:ind w:left="720"/>
        <w:rPr>
          <w:b/>
          <w:bCs/>
        </w:rPr>
      </w:pPr>
      <w:r w:rsidRPr="00FA2912">
        <w:t xml:space="preserve"> </w:t>
      </w:r>
    </w:p>
    <w:p w14:paraId="6D9DF7C0" w14:textId="43433D29" w:rsidR="008212BE" w:rsidRPr="0079280F" w:rsidRDefault="008212BE" w:rsidP="0079280F">
      <w:pPr>
        <w:pStyle w:val="NoSpacing"/>
        <w:numPr>
          <w:ilvl w:val="0"/>
          <w:numId w:val="15"/>
        </w:numPr>
        <w:rPr>
          <w:b/>
          <w:bCs/>
        </w:rPr>
      </w:pPr>
      <w:r w:rsidRPr="00DB2B86">
        <w:t>Oversee the production of event collateral and materials such as invitations, name badges, place cards and menus, seating plans and guest lists</w:t>
      </w:r>
      <w:r w:rsidR="00723B5D">
        <w:t>;</w:t>
      </w:r>
    </w:p>
    <w:p w14:paraId="42E5EE45" w14:textId="3D4A6055" w:rsidR="00FA2912" w:rsidRPr="00DB2B86" w:rsidRDefault="00FA2912">
      <w:pPr>
        <w:pStyle w:val="NoSpacing"/>
        <w:rPr>
          <w:b/>
          <w:bCs/>
        </w:rPr>
      </w:pPr>
    </w:p>
    <w:p w14:paraId="25602F25" w14:textId="514B68FB" w:rsidR="00FA2912" w:rsidRDefault="008212BE" w:rsidP="0079280F">
      <w:pPr>
        <w:pStyle w:val="NoSpacing"/>
        <w:numPr>
          <w:ilvl w:val="0"/>
          <w:numId w:val="15"/>
        </w:numPr>
      </w:pPr>
      <w:r w:rsidRPr="00DB2B86">
        <w:t>Assist with organising event logistics such as venue set up and liaising with security and parking</w:t>
      </w:r>
      <w:r w:rsidR="009A6300">
        <w:t>;</w:t>
      </w:r>
    </w:p>
    <w:p w14:paraId="67E083CF" w14:textId="0A722B2B" w:rsidR="00FA2912" w:rsidRPr="00FA2912" w:rsidRDefault="00FA2912">
      <w:pPr>
        <w:pStyle w:val="NoSpacing"/>
      </w:pPr>
    </w:p>
    <w:p w14:paraId="09C7CE64" w14:textId="2D3F6D1B" w:rsidR="00FA2912" w:rsidRPr="0079280F" w:rsidRDefault="008212BE" w:rsidP="0079280F">
      <w:pPr>
        <w:pStyle w:val="NoSpacing"/>
        <w:numPr>
          <w:ilvl w:val="0"/>
          <w:numId w:val="15"/>
        </w:numPr>
        <w:rPr>
          <w:b/>
          <w:bCs/>
        </w:rPr>
      </w:pPr>
      <w:r w:rsidRPr="00DB2B86">
        <w:t xml:space="preserve">Coordinate any event entertainment, such as pupils, colleagues, performers and guest speaker </w:t>
      </w:r>
    </w:p>
    <w:p w14:paraId="5E106048" w14:textId="0AB5F146" w:rsidR="00FA2912" w:rsidRPr="00FA2912" w:rsidRDefault="00FA2912">
      <w:pPr>
        <w:pStyle w:val="NoSpacing"/>
        <w:rPr>
          <w:b/>
          <w:bCs/>
        </w:rPr>
      </w:pPr>
    </w:p>
    <w:p w14:paraId="6D0D8FC3" w14:textId="77777777" w:rsidR="00FA2912" w:rsidRPr="0079280F" w:rsidRDefault="008212BE" w:rsidP="0079280F">
      <w:pPr>
        <w:pStyle w:val="NoSpacing"/>
        <w:numPr>
          <w:ilvl w:val="0"/>
          <w:numId w:val="15"/>
        </w:numPr>
        <w:rPr>
          <w:b/>
          <w:bCs/>
        </w:rPr>
      </w:pPr>
      <w:r w:rsidRPr="00FA2912">
        <w:t xml:space="preserve">Oversee the delivery of events on the day, including welcoming guests, organising vendors, assisting </w:t>
      </w:r>
    </w:p>
    <w:p w14:paraId="4DBCDB4C" w14:textId="3A12C369" w:rsidR="00FA2912" w:rsidRDefault="008212BE" w:rsidP="0079280F">
      <w:pPr>
        <w:pStyle w:val="NoSpacing"/>
        <w:ind w:left="720"/>
      </w:pPr>
      <w:r w:rsidRPr="00FA2912">
        <w:t>with catering and refreshments, communicating with relevant staff and directing event set-up</w:t>
      </w:r>
      <w:r w:rsidR="009A6300">
        <w:t>;</w:t>
      </w:r>
    </w:p>
    <w:p w14:paraId="76520F40" w14:textId="77777777" w:rsidR="00FA2912" w:rsidRPr="00FA2912" w:rsidRDefault="00FA2912">
      <w:pPr>
        <w:pStyle w:val="NoSpacing"/>
        <w:rPr>
          <w:b/>
          <w:bCs/>
        </w:rPr>
      </w:pPr>
    </w:p>
    <w:p w14:paraId="468200BA" w14:textId="7CDF54C7" w:rsidR="00FA2912" w:rsidRDefault="008212BE" w:rsidP="0079280F">
      <w:pPr>
        <w:pStyle w:val="NoSpacing"/>
        <w:numPr>
          <w:ilvl w:val="0"/>
          <w:numId w:val="15"/>
        </w:numPr>
      </w:pPr>
      <w:r w:rsidRPr="00FA2912">
        <w:t>Act as a point of contact for guests, responding to RSVPs and queries in a time efficient, friendly and professional manner</w:t>
      </w:r>
      <w:r w:rsidR="009A6300">
        <w:t>;</w:t>
      </w:r>
    </w:p>
    <w:p w14:paraId="7538C42F" w14:textId="77777777" w:rsidR="00FA2912" w:rsidRPr="00FA2912" w:rsidRDefault="00FA2912" w:rsidP="0079280F">
      <w:pPr>
        <w:pStyle w:val="NoSpacing"/>
        <w:ind w:left="720"/>
      </w:pPr>
    </w:p>
    <w:p w14:paraId="589E17C4" w14:textId="1EC45AFE" w:rsidR="00FA2912" w:rsidRPr="0079280F" w:rsidRDefault="008212BE" w:rsidP="0079280F">
      <w:pPr>
        <w:pStyle w:val="NoSpacing"/>
        <w:numPr>
          <w:ilvl w:val="0"/>
          <w:numId w:val="15"/>
        </w:numPr>
        <w:rPr>
          <w:b/>
          <w:bCs/>
        </w:rPr>
      </w:pPr>
      <w:r w:rsidRPr="00FA2912">
        <w:t>Conduct regular venue research to identify potential locations for a variety of event formats across London, the UK and overseas</w:t>
      </w:r>
      <w:r w:rsidR="009A6300">
        <w:t>;</w:t>
      </w:r>
    </w:p>
    <w:p w14:paraId="1722512B" w14:textId="3A2A1942" w:rsidR="00FA2912" w:rsidRPr="00FA2912" w:rsidRDefault="00FA2912">
      <w:pPr>
        <w:pStyle w:val="NoSpacing"/>
        <w:rPr>
          <w:b/>
          <w:bCs/>
        </w:rPr>
      </w:pPr>
    </w:p>
    <w:p w14:paraId="128682B1" w14:textId="6DE3901F" w:rsidR="00FA2912" w:rsidRDefault="008212BE" w:rsidP="0079280F">
      <w:pPr>
        <w:pStyle w:val="NoSpacing"/>
        <w:numPr>
          <w:ilvl w:val="0"/>
          <w:numId w:val="15"/>
        </w:numPr>
      </w:pPr>
      <w:r w:rsidRPr="00DB2B86">
        <w:t>Assist with data entry, ensuring that contact details stay up to date on the CRM systems and events and attendees are added in a timely manner</w:t>
      </w:r>
      <w:r w:rsidR="009A6300">
        <w:t>;</w:t>
      </w:r>
      <w:r w:rsidRPr="00DB2B86">
        <w:t xml:space="preserve"> </w:t>
      </w:r>
    </w:p>
    <w:p w14:paraId="39F3C29B" w14:textId="05F422CB" w:rsidR="00FA2912" w:rsidRPr="00FA2912" w:rsidRDefault="00FA2912">
      <w:pPr>
        <w:pStyle w:val="NoSpacing"/>
      </w:pPr>
    </w:p>
    <w:p w14:paraId="14F43719" w14:textId="088E921E" w:rsidR="00FA2912" w:rsidRPr="0079280F" w:rsidRDefault="008212BE" w:rsidP="0079280F">
      <w:pPr>
        <w:pStyle w:val="NoSpacing"/>
        <w:numPr>
          <w:ilvl w:val="0"/>
          <w:numId w:val="15"/>
        </w:numPr>
        <w:rPr>
          <w:b/>
          <w:bCs/>
        </w:rPr>
      </w:pPr>
      <w:r w:rsidRPr="00FA2912">
        <w:t>Maintain photographic archives of events when applicable, liaising with photographers to ensure a timely delivery of event assets</w:t>
      </w:r>
      <w:r w:rsidR="009A6300">
        <w:t>;</w:t>
      </w:r>
      <w:r w:rsidRPr="00FA2912">
        <w:t xml:space="preserve"> </w:t>
      </w:r>
    </w:p>
    <w:p w14:paraId="268A23BF" w14:textId="780DBBEC" w:rsidR="00FA2912" w:rsidRPr="00FA2912" w:rsidRDefault="00FA2912">
      <w:pPr>
        <w:pStyle w:val="NoSpacing"/>
        <w:rPr>
          <w:b/>
          <w:bCs/>
        </w:rPr>
      </w:pPr>
    </w:p>
    <w:p w14:paraId="1622281E" w14:textId="4E1CEAE6" w:rsidR="00FA2912" w:rsidRPr="0079280F" w:rsidRDefault="008212BE" w:rsidP="0079280F">
      <w:pPr>
        <w:pStyle w:val="NoSpacing"/>
        <w:numPr>
          <w:ilvl w:val="0"/>
          <w:numId w:val="15"/>
        </w:numPr>
        <w:rPr>
          <w:b/>
          <w:bCs/>
        </w:rPr>
      </w:pPr>
      <w:r w:rsidRPr="00FA2912">
        <w:t>Assist with evaluation and reporting on event and engagement activities</w:t>
      </w:r>
      <w:r w:rsidR="009A6300">
        <w:t>;</w:t>
      </w:r>
    </w:p>
    <w:p w14:paraId="1122EA7F" w14:textId="7E061147" w:rsidR="00FA2912" w:rsidRPr="00FA2912" w:rsidRDefault="00FA2912">
      <w:pPr>
        <w:pStyle w:val="NoSpacing"/>
        <w:rPr>
          <w:b/>
          <w:bCs/>
        </w:rPr>
      </w:pPr>
    </w:p>
    <w:p w14:paraId="0E024D11" w14:textId="1B1A2B31" w:rsidR="00FA2912" w:rsidRDefault="008212BE" w:rsidP="0079280F">
      <w:pPr>
        <w:pStyle w:val="NoSpacing"/>
        <w:numPr>
          <w:ilvl w:val="0"/>
          <w:numId w:val="15"/>
        </w:numPr>
      </w:pPr>
      <w:r w:rsidRPr="00FA2912">
        <w:t>Develop and maintain strong working relationships with stakeholders internally and externally, including but not limited to the Development, Engagement and Communications Team, the Old Etonian Association, the Senior Management Team, School Office and Catering teams</w:t>
      </w:r>
      <w:bookmarkStart w:id="0" w:name="_GoBack"/>
      <w:r w:rsidR="009A6300">
        <w:t>;</w:t>
      </w:r>
      <w:bookmarkEnd w:id="0"/>
    </w:p>
    <w:p w14:paraId="4B77AFAC" w14:textId="3BC3C864" w:rsidR="008212BE" w:rsidRDefault="008212BE" w:rsidP="0079280F">
      <w:pPr>
        <w:pStyle w:val="NoSpacing"/>
        <w:numPr>
          <w:ilvl w:val="0"/>
          <w:numId w:val="15"/>
        </w:numPr>
      </w:pPr>
      <w:r w:rsidRPr="00DB2B86">
        <w:lastRenderedPageBreak/>
        <w:t>Carry out other duties as may reasonably be requested by the Events and Engagement Officer or other members of the Development and Engagement Team</w:t>
      </w:r>
      <w:r w:rsidR="009A6300">
        <w:t>;</w:t>
      </w:r>
      <w:r w:rsidRPr="00DB2B86">
        <w:t xml:space="preserve"> </w:t>
      </w:r>
    </w:p>
    <w:p w14:paraId="1348616C" w14:textId="77777777" w:rsidR="00FA2912" w:rsidRPr="00DB2B86" w:rsidRDefault="00FA2912" w:rsidP="0079280F">
      <w:pPr>
        <w:pStyle w:val="NoSpacing"/>
        <w:ind w:left="720"/>
      </w:pPr>
    </w:p>
    <w:p w14:paraId="75C9FA09" w14:textId="60EB87AE" w:rsidR="00084E4A" w:rsidRDefault="008212BE" w:rsidP="0079280F">
      <w:pPr>
        <w:pStyle w:val="NoSpacing"/>
        <w:numPr>
          <w:ilvl w:val="0"/>
          <w:numId w:val="15"/>
        </w:numPr>
      </w:pPr>
      <w:r w:rsidRPr="00DB2B86">
        <w:t>Ensure that all activities comply fully with relevant data protection legislation and health and safety requirements</w:t>
      </w:r>
      <w:r w:rsidR="009A6300">
        <w:t>;</w:t>
      </w:r>
    </w:p>
    <w:p w14:paraId="307DFC79" w14:textId="251BF785" w:rsidR="00FA2912" w:rsidRPr="00DB2B86" w:rsidRDefault="00FA2912">
      <w:pPr>
        <w:pStyle w:val="NoSpacing"/>
      </w:pPr>
    </w:p>
    <w:p w14:paraId="608A166A" w14:textId="46C118DE" w:rsidR="0065458C" w:rsidRDefault="0065458C" w:rsidP="0079280F">
      <w:pPr>
        <w:pStyle w:val="NoSpacing"/>
        <w:numPr>
          <w:ilvl w:val="0"/>
          <w:numId w:val="15"/>
        </w:numPr>
      </w:pPr>
      <w:r w:rsidRPr="00DB2B86">
        <w:t>Commitment</w:t>
      </w:r>
      <w:r w:rsidR="00E343E4" w:rsidRPr="00DB2B86">
        <w:t xml:space="preserve"> to</w:t>
      </w:r>
      <w:r w:rsidRPr="00DB2B86">
        <w:t xml:space="preserve"> and promotion of equality, diversity </w:t>
      </w:r>
      <w:r w:rsidR="00C727A1" w:rsidRPr="00DB2B86">
        <w:t>and</w:t>
      </w:r>
      <w:r w:rsidRPr="00DB2B86">
        <w:t xml:space="preserve"> inclusion</w:t>
      </w:r>
      <w:r w:rsidR="009A6300">
        <w:t>;</w:t>
      </w:r>
    </w:p>
    <w:p w14:paraId="63FE7295" w14:textId="1D22798A" w:rsidR="00FA2912" w:rsidRPr="00DB2B86" w:rsidRDefault="00FA2912">
      <w:pPr>
        <w:pStyle w:val="NoSpacing"/>
      </w:pPr>
    </w:p>
    <w:p w14:paraId="2C8AD71F" w14:textId="78E3E3BF" w:rsidR="0065458C" w:rsidRDefault="0065458C" w:rsidP="0079280F">
      <w:pPr>
        <w:pStyle w:val="NoSpacing"/>
        <w:numPr>
          <w:ilvl w:val="0"/>
          <w:numId w:val="15"/>
        </w:numPr>
      </w:pPr>
      <w:r w:rsidRPr="00DB2B86">
        <w:t>All positions at Eton are classed as ‘regulated activity’ as per the Keeping Children Safe in Education 202</w:t>
      </w:r>
      <w:r w:rsidR="008F3EFB" w:rsidRPr="00DB2B86">
        <w:t>3</w:t>
      </w:r>
      <w:r w:rsidRPr="00DB2B86">
        <w:t xml:space="preserve"> guidance, therefore a good understanding of safeguarding procedures is essential</w:t>
      </w:r>
      <w:r w:rsidR="009A6300">
        <w:t>;</w:t>
      </w:r>
    </w:p>
    <w:p w14:paraId="0926C146" w14:textId="2DFFD675" w:rsidR="00FA2912" w:rsidRPr="00DB2B86" w:rsidRDefault="00FA2912">
      <w:pPr>
        <w:pStyle w:val="NoSpacing"/>
      </w:pPr>
    </w:p>
    <w:p w14:paraId="656B8857" w14:textId="59A51431" w:rsidR="00E95815" w:rsidRDefault="00CC0722" w:rsidP="0079280F">
      <w:pPr>
        <w:pStyle w:val="NoSpacing"/>
        <w:numPr>
          <w:ilvl w:val="0"/>
          <w:numId w:val="15"/>
        </w:numPr>
      </w:pPr>
      <w:r w:rsidRPr="00DB2B86">
        <w:t xml:space="preserve">Commitment </w:t>
      </w:r>
      <w:r w:rsidR="00E95815" w:rsidRPr="00DB2B86">
        <w:t>to safeguarding and promoting the welfare of children</w:t>
      </w:r>
      <w:r w:rsidR="006F5F0C" w:rsidRPr="00DB2B86">
        <w:t>, including b</w:t>
      </w:r>
      <w:r w:rsidR="00E343E4" w:rsidRPr="00DB2B86">
        <w:t>ut</w:t>
      </w:r>
      <w:r w:rsidR="006F5F0C" w:rsidRPr="00DB2B86">
        <w:t xml:space="preserve"> not limited to,</w:t>
      </w:r>
      <w:r w:rsidR="005D3A0F" w:rsidRPr="00DB2B86">
        <w:t xml:space="preserve"> completing safeguarding training as required</w:t>
      </w:r>
      <w:r w:rsidR="00D45131" w:rsidRPr="00DB2B86">
        <w:t>,</w:t>
      </w:r>
      <w:r w:rsidR="005D3A0F" w:rsidRPr="00DB2B86">
        <w:t xml:space="preserve"> and ensuring</w:t>
      </w:r>
      <w:r w:rsidR="00D45131" w:rsidRPr="00DB2B86">
        <w:t xml:space="preserve"> any safeguarding updates issued by the College are</w:t>
      </w:r>
      <w:r w:rsidR="0065458C" w:rsidRPr="00DB2B86">
        <w:t xml:space="preserve"> read and understood</w:t>
      </w:r>
      <w:r w:rsidR="009A6300">
        <w:t>;</w:t>
      </w:r>
    </w:p>
    <w:p w14:paraId="1C0ED560" w14:textId="5EDC4C36" w:rsidR="00FA2912" w:rsidRPr="00DB2B86" w:rsidRDefault="00FA2912">
      <w:pPr>
        <w:pStyle w:val="NoSpacing"/>
      </w:pPr>
    </w:p>
    <w:p w14:paraId="695A67C4" w14:textId="2D0474BE" w:rsidR="00994E9D" w:rsidRPr="00DB2B86" w:rsidRDefault="00CC0722" w:rsidP="0079280F">
      <w:pPr>
        <w:pStyle w:val="NoSpacing"/>
        <w:numPr>
          <w:ilvl w:val="0"/>
          <w:numId w:val="15"/>
        </w:numPr>
      </w:pPr>
      <w:r w:rsidRPr="00DB2B86">
        <w:t>Understand and comply with procedures and legislation relating to confidentiality</w:t>
      </w:r>
      <w:r w:rsidR="009A6300">
        <w:t>.</w:t>
      </w:r>
    </w:p>
    <w:p w14:paraId="4C4BB533" w14:textId="77777777" w:rsidR="00994E9D" w:rsidRPr="00DB2B86" w:rsidRDefault="00994E9D" w:rsidP="00994E9D">
      <w:pPr>
        <w:pStyle w:val="NoSpacing"/>
        <w:ind w:left="360"/>
        <w:rPr>
          <w:rFonts w:cstheme="minorHAnsi"/>
        </w:rPr>
      </w:pPr>
    </w:p>
    <w:p w14:paraId="0F734E0E" w14:textId="77777777" w:rsidR="00246BFE" w:rsidRPr="00DB2B86" w:rsidRDefault="00CC0722" w:rsidP="00246BFE">
      <w:pPr>
        <w:rPr>
          <w:rFonts w:cstheme="minorHAnsi"/>
          <w:b/>
        </w:rPr>
      </w:pPr>
      <w:r w:rsidRPr="00DB2B86">
        <w:rPr>
          <w:rFonts w:cstheme="minorHAnsi"/>
          <w:b/>
        </w:rPr>
        <w:t>Skills and Competencies Required</w:t>
      </w:r>
    </w:p>
    <w:p w14:paraId="1824C640" w14:textId="77777777" w:rsidR="00246BFE" w:rsidRPr="00DB2B86" w:rsidRDefault="00246BFE" w:rsidP="00246BFE">
      <w:pPr>
        <w:shd w:val="clear" w:color="auto" w:fill="FFFFFF"/>
        <w:spacing w:after="0" w:line="240" w:lineRule="auto"/>
        <w:rPr>
          <w:rFonts w:cstheme="minorHAnsi"/>
        </w:rPr>
      </w:pPr>
      <w:r w:rsidRPr="00DB2B86">
        <w:rPr>
          <w:rFonts w:cstheme="minorHAnsi"/>
        </w:rPr>
        <w:t xml:space="preserve">To be successful in this role, the incumbent should: </w:t>
      </w:r>
    </w:p>
    <w:p w14:paraId="55D6502D" w14:textId="77777777" w:rsidR="00246BFE" w:rsidRPr="00DB2B86" w:rsidRDefault="00246BFE" w:rsidP="00246BFE">
      <w:pPr>
        <w:shd w:val="clear" w:color="auto" w:fill="FFFFFF"/>
        <w:spacing w:after="0" w:line="240" w:lineRule="auto"/>
        <w:rPr>
          <w:rFonts w:cstheme="minorHAnsi"/>
        </w:rPr>
      </w:pPr>
    </w:p>
    <w:p w14:paraId="03087F66" w14:textId="77777777" w:rsidR="00975592" w:rsidRPr="00DB2B86" w:rsidRDefault="00975592" w:rsidP="002B2353">
      <w:pPr>
        <w:pStyle w:val="ListParagraph"/>
        <w:numPr>
          <w:ilvl w:val="0"/>
          <w:numId w:val="5"/>
        </w:numPr>
        <w:spacing w:after="0" w:line="252" w:lineRule="auto"/>
        <w:rPr>
          <w:rFonts w:eastAsia="Times New Roman" w:cstheme="minorHAnsi"/>
        </w:rPr>
      </w:pPr>
      <w:r w:rsidRPr="00DB2B86">
        <w:rPr>
          <w:rFonts w:eastAsia="Times New Roman" w:cstheme="minorHAnsi"/>
        </w:rPr>
        <w:t>Experience of working within an Events environment;</w:t>
      </w:r>
    </w:p>
    <w:p w14:paraId="780C200D" w14:textId="466970CD" w:rsidR="00975592" w:rsidRPr="00DB2B86" w:rsidRDefault="00975592" w:rsidP="002B2353">
      <w:pPr>
        <w:pStyle w:val="ListParagraph"/>
        <w:numPr>
          <w:ilvl w:val="0"/>
          <w:numId w:val="5"/>
        </w:numPr>
        <w:spacing w:after="0" w:line="252" w:lineRule="auto"/>
        <w:rPr>
          <w:rFonts w:eastAsia="Times New Roman" w:cstheme="minorHAnsi"/>
        </w:rPr>
      </w:pPr>
      <w:r w:rsidRPr="00DB2B86">
        <w:rPr>
          <w:rFonts w:eastAsia="Times New Roman" w:cstheme="minorHAnsi"/>
          <w:color w:val="202124"/>
          <w:shd w:val="clear" w:color="auto" w:fill="FFFFFF"/>
        </w:rPr>
        <w:t>Proficient in Microsoft office skills (Excel, Word, PowerPoint);</w:t>
      </w:r>
    </w:p>
    <w:p w14:paraId="0436952E" w14:textId="77777777" w:rsidR="00975592" w:rsidRPr="00DB2B86" w:rsidRDefault="00975592" w:rsidP="002B2353">
      <w:pPr>
        <w:pStyle w:val="ListParagraph"/>
        <w:numPr>
          <w:ilvl w:val="0"/>
          <w:numId w:val="5"/>
        </w:numPr>
        <w:spacing w:line="252" w:lineRule="auto"/>
        <w:rPr>
          <w:rFonts w:eastAsia="Times New Roman" w:cstheme="minorHAnsi"/>
        </w:rPr>
      </w:pPr>
      <w:r w:rsidRPr="00DB2B86">
        <w:rPr>
          <w:rFonts w:eastAsia="Times New Roman" w:cstheme="minorHAnsi"/>
        </w:rPr>
        <w:t>Excellent organisational skills with strong attention to detail and accuracy;</w:t>
      </w:r>
    </w:p>
    <w:p w14:paraId="3D05B2E5" w14:textId="77777777" w:rsidR="00975592" w:rsidRPr="00DB2B86" w:rsidRDefault="00975592" w:rsidP="002B2353">
      <w:pPr>
        <w:pStyle w:val="ListParagraph"/>
        <w:numPr>
          <w:ilvl w:val="0"/>
          <w:numId w:val="5"/>
        </w:numPr>
        <w:spacing w:after="0" w:line="252" w:lineRule="auto"/>
        <w:rPr>
          <w:rFonts w:eastAsia="Times New Roman" w:cstheme="minorHAnsi"/>
        </w:rPr>
      </w:pPr>
      <w:r w:rsidRPr="00DB2B86">
        <w:rPr>
          <w:rFonts w:eastAsia="Times New Roman" w:cstheme="minorHAnsi"/>
          <w:color w:val="333333"/>
          <w:shd w:val="clear" w:color="auto" w:fill="FFFFFF"/>
        </w:rPr>
        <w:t xml:space="preserve">The ability to prioritise and manage multiple tasks and events at once </w:t>
      </w:r>
    </w:p>
    <w:p w14:paraId="1EACC2FA" w14:textId="1EFF67CE" w:rsidR="00975592" w:rsidRPr="00DB2B86" w:rsidRDefault="00975592" w:rsidP="002B2353">
      <w:pPr>
        <w:pStyle w:val="ListParagraph"/>
        <w:numPr>
          <w:ilvl w:val="0"/>
          <w:numId w:val="5"/>
        </w:numPr>
        <w:spacing w:after="0" w:line="252" w:lineRule="auto"/>
        <w:rPr>
          <w:rFonts w:eastAsia="Times New Roman" w:cstheme="minorHAnsi"/>
        </w:rPr>
      </w:pPr>
      <w:r w:rsidRPr="00DB2B86">
        <w:rPr>
          <w:rFonts w:eastAsia="Times New Roman" w:cstheme="minorHAnsi"/>
          <w:color w:val="202124"/>
          <w:shd w:val="clear" w:color="auto" w:fill="FFFFFF"/>
        </w:rPr>
        <w:t>Excellent customer service skills</w:t>
      </w:r>
      <w:r w:rsidR="009A6300">
        <w:rPr>
          <w:rFonts w:eastAsia="Times New Roman" w:cstheme="minorHAnsi"/>
          <w:color w:val="202124"/>
          <w:shd w:val="clear" w:color="auto" w:fill="FFFFFF"/>
        </w:rPr>
        <w:t>;</w:t>
      </w:r>
    </w:p>
    <w:p w14:paraId="64C0A4BE" w14:textId="77777777" w:rsidR="00975592" w:rsidRPr="00DB2B86" w:rsidRDefault="00975592" w:rsidP="002B2353">
      <w:pPr>
        <w:pStyle w:val="ListParagraph"/>
        <w:numPr>
          <w:ilvl w:val="0"/>
          <w:numId w:val="5"/>
        </w:numPr>
        <w:spacing w:after="0" w:line="252" w:lineRule="auto"/>
        <w:rPr>
          <w:rFonts w:eastAsia="Times New Roman" w:cstheme="minorHAnsi"/>
        </w:rPr>
      </w:pPr>
      <w:r w:rsidRPr="00DB2B86">
        <w:rPr>
          <w:rFonts w:eastAsia="Times New Roman" w:cstheme="minorHAnsi"/>
        </w:rPr>
        <w:t>Excellent written and verbal communication skills,</w:t>
      </w:r>
    </w:p>
    <w:p w14:paraId="4D7D0881" w14:textId="77777777" w:rsidR="00975592" w:rsidRPr="00DB2B86" w:rsidRDefault="00975592" w:rsidP="002B2353">
      <w:pPr>
        <w:pStyle w:val="ListParagraph"/>
        <w:numPr>
          <w:ilvl w:val="0"/>
          <w:numId w:val="5"/>
        </w:numPr>
        <w:spacing w:after="0" w:line="252" w:lineRule="auto"/>
        <w:rPr>
          <w:rFonts w:eastAsia="Times New Roman" w:cstheme="minorHAnsi"/>
        </w:rPr>
      </w:pPr>
      <w:r w:rsidRPr="00DB2B86">
        <w:rPr>
          <w:rFonts w:eastAsia="Times New Roman" w:cstheme="minorHAnsi"/>
          <w:color w:val="333333"/>
          <w:shd w:val="clear" w:color="auto" w:fill="FFFFFF"/>
        </w:rPr>
        <w:t>A flexible approach to work and a ‘can do’ attitude;</w:t>
      </w:r>
    </w:p>
    <w:p w14:paraId="50BC23E4" w14:textId="466C5A49" w:rsidR="00975592" w:rsidRPr="00DB2B86" w:rsidRDefault="00975592" w:rsidP="002B2353">
      <w:pPr>
        <w:pStyle w:val="ListParagraph"/>
        <w:numPr>
          <w:ilvl w:val="0"/>
          <w:numId w:val="5"/>
        </w:numPr>
        <w:spacing w:after="0" w:line="252" w:lineRule="auto"/>
        <w:rPr>
          <w:rFonts w:eastAsia="Times New Roman" w:cstheme="minorHAnsi"/>
        </w:rPr>
      </w:pPr>
      <w:r w:rsidRPr="00DB2B86">
        <w:rPr>
          <w:rFonts w:eastAsia="Times New Roman" w:cstheme="minorHAnsi"/>
          <w:color w:val="333333"/>
          <w:shd w:val="clear" w:color="auto" w:fill="FFFFFF"/>
        </w:rPr>
        <w:t>Be punctual and well- presented</w:t>
      </w:r>
      <w:r w:rsidR="009A6300">
        <w:rPr>
          <w:rFonts w:eastAsia="Times New Roman" w:cstheme="minorHAnsi"/>
          <w:color w:val="333333"/>
          <w:shd w:val="clear" w:color="auto" w:fill="FFFFFF"/>
        </w:rPr>
        <w:t>;</w:t>
      </w:r>
    </w:p>
    <w:p w14:paraId="5CB9B24D" w14:textId="77777777" w:rsidR="00975592" w:rsidRPr="00DB2B86" w:rsidRDefault="00975592" w:rsidP="002B2353">
      <w:pPr>
        <w:pStyle w:val="ListParagraph"/>
        <w:numPr>
          <w:ilvl w:val="0"/>
          <w:numId w:val="5"/>
        </w:numPr>
        <w:spacing w:line="252" w:lineRule="auto"/>
        <w:rPr>
          <w:rFonts w:eastAsia="Times New Roman" w:cstheme="minorHAnsi"/>
        </w:rPr>
      </w:pPr>
      <w:r w:rsidRPr="00DB2B86">
        <w:rPr>
          <w:rFonts w:eastAsia="Times New Roman" w:cstheme="minorHAnsi"/>
        </w:rPr>
        <w:t>The ability to maintain confidentiality, discretion and professionalism at all times;</w:t>
      </w:r>
    </w:p>
    <w:p w14:paraId="5AFA10F5" w14:textId="31C3E55F" w:rsidR="00975592" w:rsidRPr="00DB2B86" w:rsidRDefault="00975592" w:rsidP="002B2353">
      <w:pPr>
        <w:pStyle w:val="ListParagraph"/>
        <w:numPr>
          <w:ilvl w:val="0"/>
          <w:numId w:val="5"/>
        </w:numPr>
        <w:spacing w:after="0" w:line="252" w:lineRule="auto"/>
        <w:rPr>
          <w:rFonts w:eastAsia="Times New Roman" w:cstheme="minorHAnsi"/>
        </w:rPr>
      </w:pPr>
      <w:r w:rsidRPr="00DB2B86">
        <w:rPr>
          <w:rFonts w:eastAsia="Times New Roman" w:cstheme="minorHAnsi"/>
          <w:color w:val="333333"/>
          <w:shd w:val="clear" w:color="auto" w:fill="FFFFFF"/>
        </w:rPr>
        <w:t>Experience of CRM systems is desirable</w:t>
      </w:r>
      <w:r w:rsidR="009A6300">
        <w:rPr>
          <w:rFonts w:eastAsia="Times New Roman" w:cstheme="minorHAnsi"/>
          <w:color w:val="333333"/>
          <w:shd w:val="clear" w:color="auto" w:fill="FFFFFF"/>
        </w:rPr>
        <w:t>.</w:t>
      </w:r>
    </w:p>
    <w:p w14:paraId="31E617DD" w14:textId="77777777" w:rsidR="007A149B" w:rsidRPr="00DB2B86" w:rsidRDefault="007A149B" w:rsidP="00647A19">
      <w:pPr>
        <w:pStyle w:val="ListParagraph"/>
        <w:spacing w:after="0"/>
        <w:ind w:left="0"/>
        <w:rPr>
          <w:rFonts w:cstheme="minorHAnsi"/>
        </w:rPr>
      </w:pPr>
    </w:p>
    <w:p w14:paraId="632E4C3B" w14:textId="77777777" w:rsidR="00647A19" w:rsidRPr="00DB2B86" w:rsidRDefault="00647A19" w:rsidP="00647A19">
      <w:pPr>
        <w:pStyle w:val="ListParagraph"/>
        <w:spacing w:after="0"/>
        <w:ind w:left="0"/>
        <w:rPr>
          <w:rFonts w:cstheme="minorHAnsi"/>
        </w:rPr>
      </w:pPr>
      <w:r w:rsidRPr="00DB2B86">
        <w:rPr>
          <w:rFonts w:cstheme="minorHAnsi"/>
        </w:rPr>
        <w:t xml:space="preserve">You may </w:t>
      </w:r>
      <w:r w:rsidR="007A149B" w:rsidRPr="00DB2B86">
        <w:rPr>
          <w:rFonts w:cstheme="minorHAnsi"/>
        </w:rPr>
        <w:t xml:space="preserve">also </w:t>
      </w:r>
      <w:r w:rsidRPr="00DB2B86">
        <w:rPr>
          <w:rFonts w:cstheme="minorHAnsi"/>
        </w:rPr>
        <w:t>enjoy this role if you</w:t>
      </w:r>
    </w:p>
    <w:p w14:paraId="022F5033" w14:textId="77777777" w:rsidR="00647A19" w:rsidRPr="00DB2B86" w:rsidRDefault="00647A19" w:rsidP="00647A19">
      <w:pPr>
        <w:pStyle w:val="ListParagraph"/>
        <w:spacing w:after="0"/>
        <w:ind w:left="1080"/>
        <w:rPr>
          <w:rFonts w:cstheme="minorHAnsi"/>
          <w:b/>
        </w:rPr>
      </w:pPr>
    </w:p>
    <w:p w14:paraId="6C24630E" w14:textId="77777777" w:rsidR="00647A19" w:rsidRPr="00DB2B86" w:rsidRDefault="00647A19" w:rsidP="002B2353">
      <w:pPr>
        <w:pStyle w:val="ListParagraph"/>
        <w:numPr>
          <w:ilvl w:val="0"/>
          <w:numId w:val="2"/>
        </w:numPr>
        <w:spacing w:after="0"/>
        <w:rPr>
          <w:rFonts w:cstheme="minorHAnsi"/>
          <w:b/>
        </w:rPr>
      </w:pPr>
      <w:r w:rsidRPr="00DB2B86">
        <w:rPr>
          <w:rFonts w:cstheme="minorHAnsi"/>
          <w:color w:val="333333"/>
          <w:shd w:val="clear" w:color="auto" w:fill="FFFFFF"/>
        </w:rPr>
        <w:t>Enjoy engaging with people and you are keen to develop good professional relationships with our clients and also Eton College staff</w:t>
      </w:r>
      <w:r w:rsidR="007A149B" w:rsidRPr="00DB2B86">
        <w:rPr>
          <w:rFonts w:cstheme="minorHAnsi"/>
          <w:color w:val="333333"/>
          <w:shd w:val="clear" w:color="auto" w:fill="FFFFFF"/>
        </w:rPr>
        <w:t>;</w:t>
      </w:r>
    </w:p>
    <w:p w14:paraId="4AF90893" w14:textId="77777777" w:rsidR="007A149B" w:rsidRPr="00DB2B86" w:rsidRDefault="00647A19" w:rsidP="002B2353">
      <w:pPr>
        <w:pStyle w:val="ListParagraph"/>
        <w:numPr>
          <w:ilvl w:val="0"/>
          <w:numId w:val="2"/>
        </w:numPr>
        <w:spacing w:after="0"/>
        <w:rPr>
          <w:rFonts w:cstheme="minorHAnsi"/>
          <w:color w:val="FF0000"/>
        </w:rPr>
      </w:pPr>
      <w:r w:rsidRPr="00DB2B86">
        <w:rPr>
          <w:rFonts w:cstheme="minorHAnsi"/>
          <w:color w:val="333333"/>
          <w:shd w:val="clear" w:color="auto" w:fill="FFFFFF"/>
        </w:rPr>
        <w:t xml:space="preserve">Enjoy working </w:t>
      </w:r>
      <w:r w:rsidR="007A149B" w:rsidRPr="00DB2B86">
        <w:rPr>
          <w:rFonts w:cstheme="minorHAnsi"/>
          <w:color w:val="333333"/>
          <w:shd w:val="clear" w:color="auto" w:fill="FFFFFF"/>
        </w:rPr>
        <w:t>on your own and as</w:t>
      </w:r>
      <w:r w:rsidRPr="00DB2B86">
        <w:rPr>
          <w:rFonts w:cstheme="minorHAnsi"/>
          <w:color w:val="333333"/>
          <w:shd w:val="clear" w:color="auto" w:fill="FFFFFF"/>
        </w:rPr>
        <w:t xml:space="preserve"> part of a team </w:t>
      </w:r>
      <w:r w:rsidR="007A149B" w:rsidRPr="00DB2B86">
        <w:rPr>
          <w:rFonts w:cstheme="minorHAnsi"/>
          <w:color w:val="333333"/>
          <w:shd w:val="clear" w:color="auto" w:fill="FFFFFF"/>
        </w:rPr>
        <w:t>in a collaborative manner.</w:t>
      </w:r>
    </w:p>
    <w:p w14:paraId="6EC97391" w14:textId="77777777" w:rsidR="00FA2912" w:rsidRDefault="00FA2912" w:rsidP="00A07692">
      <w:pPr>
        <w:rPr>
          <w:rFonts w:cstheme="minorHAnsi"/>
          <w:b/>
        </w:rPr>
      </w:pPr>
    </w:p>
    <w:p w14:paraId="1DA632AA" w14:textId="77777777" w:rsidR="00FA2912" w:rsidRDefault="00FA2912" w:rsidP="00A07692">
      <w:pPr>
        <w:rPr>
          <w:rFonts w:cstheme="minorHAnsi"/>
          <w:b/>
        </w:rPr>
      </w:pPr>
    </w:p>
    <w:p w14:paraId="6AEF8BA1" w14:textId="77777777" w:rsidR="00FA2912" w:rsidRDefault="00FA2912" w:rsidP="00A07692">
      <w:pPr>
        <w:rPr>
          <w:rFonts w:cstheme="minorHAnsi"/>
          <w:b/>
        </w:rPr>
      </w:pPr>
    </w:p>
    <w:p w14:paraId="7ED4FDF2" w14:textId="77777777" w:rsidR="00FA2912" w:rsidRDefault="00FA2912" w:rsidP="00A07692">
      <w:pPr>
        <w:rPr>
          <w:rFonts w:cstheme="minorHAnsi"/>
          <w:b/>
        </w:rPr>
      </w:pPr>
    </w:p>
    <w:p w14:paraId="5FF68478" w14:textId="77777777" w:rsidR="00FA2912" w:rsidRDefault="00FA2912" w:rsidP="00A07692">
      <w:pPr>
        <w:rPr>
          <w:rFonts w:cstheme="minorHAnsi"/>
          <w:b/>
        </w:rPr>
      </w:pPr>
    </w:p>
    <w:p w14:paraId="52BFB667" w14:textId="4C1F185D" w:rsidR="00A07692" w:rsidRPr="00DB2B86" w:rsidRDefault="00A07692" w:rsidP="00A07692">
      <w:pPr>
        <w:rPr>
          <w:rFonts w:cstheme="minorHAnsi"/>
          <w:b/>
        </w:rPr>
      </w:pPr>
      <w:r w:rsidRPr="00DB2B86">
        <w:rPr>
          <w:rFonts w:cstheme="minorHAnsi"/>
          <w:b/>
        </w:rPr>
        <w:lastRenderedPageBreak/>
        <w:t>Working Pattern</w:t>
      </w:r>
    </w:p>
    <w:p w14:paraId="5CFD13A8" w14:textId="77777777" w:rsidR="00DB2B86" w:rsidRPr="00DB2B86" w:rsidRDefault="00DB2B86" w:rsidP="00DB2B86">
      <w:pPr>
        <w:numPr>
          <w:ilvl w:val="0"/>
          <w:numId w:val="11"/>
        </w:numPr>
        <w:shd w:val="clear" w:color="auto" w:fill="FFFFFF"/>
        <w:spacing w:before="100" w:beforeAutospacing="1" w:after="150" w:line="240" w:lineRule="auto"/>
        <w:rPr>
          <w:rFonts w:eastAsia="Times New Roman" w:cstheme="minorHAnsi"/>
          <w:color w:val="333333"/>
          <w:lang w:eastAsia="en-GB"/>
        </w:rPr>
      </w:pPr>
      <w:r w:rsidRPr="00DB2B86">
        <w:rPr>
          <w:rFonts w:eastAsia="Times New Roman" w:cstheme="minorHAnsi"/>
          <w:color w:val="333333"/>
          <w:lang w:eastAsia="en-GB"/>
        </w:rPr>
        <w:t>Your working hours will be 35 hours per week, Monday to Friday, with one hour unpaid for lunch. However, there will be occasions when the post holder is required to work flexible hours including evenings and weekends.</w:t>
      </w:r>
    </w:p>
    <w:p w14:paraId="73E7FE0D" w14:textId="77777777" w:rsidR="00DB2B86" w:rsidRPr="00DB2B86" w:rsidRDefault="00DB2B86" w:rsidP="00DB2B86">
      <w:pPr>
        <w:numPr>
          <w:ilvl w:val="0"/>
          <w:numId w:val="11"/>
        </w:numPr>
        <w:shd w:val="clear" w:color="auto" w:fill="FFFFFF"/>
        <w:spacing w:before="100" w:beforeAutospacing="1" w:after="150" w:line="240" w:lineRule="auto"/>
        <w:rPr>
          <w:rFonts w:eastAsia="Times New Roman" w:cstheme="minorHAnsi"/>
          <w:color w:val="333333"/>
          <w:lang w:eastAsia="en-GB"/>
        </w:rPr>
      </w:pPr>
      <w:r w:rsidRPr="00DB2B86">
        <w:rPr>
          <w:rFonts w:eastAsia="Times New Roman" w:cstheme="minorHAnsi"/>
          <w:color w:val="333333"/>
          <w:lang w:eastAsia="en-GB"/>
        </w:rPr>
        <w:t>You will be working 52 weeks per year.</w:t>
      </w:r>
    </w:p>
    <w:p w14:paraId="260A39C0" w14:textId="4920A960" w:rsidR="00DB2B86" w:rsidRPr="00DB2B86" w:rsidRDefault="00DB2B86" w:rsidP="00DB2B86">
      <w:pPr>
        <w:numPr>
          <w:ilvl w:val="0"/>
          <w:numId w:val="11"/>
        </w:numPr>
        <w:shd w:val="clear" w:color="auto" w:fill="FFFFFF"/>
        <w:spacing w:before="100" w:beforeAutospacing="1" w:after="0" w:line="240" w:lineRule="auto"/>
        <w:rPr>
          <w:rFonts w:eastAsia="Times New Roman" w:cstheme="minorHAnsi"/>
          <w:color w:val="333333"/>
          <w:lang w:eastAsia="en-GB"/>
        </w:rPr>
      </w:pPr>
      <w:r w:rsidRPr="00DB2B86">
        <w:rPr>
          <w:rFonts w:eastAsia="Times New Roman" w:cstheme="minorHAnsi"/>
          <w:color w:val="333333"/>
          <w:lang w:eastAsia="en-GB"/>
        </w:rPr>
        <w:t xml:space="preserve">You will be entitled to 5.8 weeks </w:t>
      </w:r>
      <w:r w:rsidR="00FA2912">
        <w:rPr>
          <w:rFonts w:eastAsia="Times New Roman" w:cstheme="minorHAnsi"/>
          <w:color w:val="333333"/>
          <w:lang w:eastAsia="en-GB"/>
        </w:rPr>
        <w:t>inclusive of</w:t>
      </w:r>
      <w:r w:rsidRPr="00DB2B86">
        <w:rPr>
          <w:rFonts w:eastAsia="Times New Roman" w:cstheme="minorHAnsi"/>
          <w:color w:val="333333"/>
          <w:lang w:eastAsia="en-GB"/>
        </w:rPr>
        <w:t xml:space="preserve"> Bank Holidays</w:t>
      </w:r>
    </w:p>
    <w:p w14:paraId="61682B61" w14:textId="77777777" w:rsidR="007A149B" w:rsidRPr="00DB2B86" w:rsidRDefault="007A149B" w:rsidP="007A149B">
      <w:pPr>
        <w:pStyle w:val="ListParagraph"/>
        <w:spacing w:after="0"/>
        <w:ind w:left="1080"/>
        <w:rPr>
          <w:rFonts w:cstheme="minorHAnsi"/>
          <w:color w:val="FF0000"/>
        </w:rPr>
      </w:pPr>
    </w:p>
    <w:p w14:paraId="7455097E" w14:textId="77777777" w:rsidR="005D3A0F" w:rsidRPr="00DB2B86" w:rsidRDefault="005D3A0F" w:rsidP="005D3A0F">
      <w:pPr>
        <w:rPr>
          <w:rFonts w:cstheme="minorHAnsi"/>
          <w:b/>
        </w:rPr>
      </w:pPr>
      <w:r w:rsidRPr="00DB2B86">
        <w:rPr>
          <w:rFonts w:cstheme="minorHAnsi"/>
          <w:b/>
        </w:rPr>
        <w:t>Disclosure Checks</w:t>
      </w:r>
    </w:p>
    <w:p w14:paraId="7D5A1E21" w14:textId="77777777" w:rsidR="00F21205" w:rsidRPr="00DB2B86" w:rsidRDefault="00F21205" w:rsidP="00F21205">
      <w:pPr>
        <w:rPr>
          <w:rStyle w:val="Strong"/>
          <w:rFonts w:cstheme="minorHAnsi"/>
          <w:b w:val="0"/>
          <w:color w:val="333333"/>
          <w:bdr w:val="none" w:sz="0" w:space="0" w:color="auto" w:frame="1"/>
          <w:shd w:val="clear" w:color="auto" w:fill="FFFFFF"/>
        </w:rPr>
      </w:pPr>
      <w:r w:rsidRPr="00DB2B86">
        <w:rPr>
          <w:rStyle w:val="Strong"/>
          <w:rFonts w:cstheme="minorHAnsi"/>
          <w:b w:val="0"/>
          <w:color w:val="333333"/>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0542E5D5" w14:textId="77777777" w:rsidR="00EB35E8" w:rsidRPr="00CA365C" w:rsidRDefault="00EB35E8" w:rsidP="00F21205">
      <w:pPr>
        <w:jc w:val="both"/>
        <w:rPr>
          <w:rFonts w:cstheme="minorHAnsi"/>
        </w:rPr>
      </w:pPr>
    </w:p>
    <w:sectPr w:rsidR="00EB35E8" w:rsidRPr="00CA365C" w:rsidSect="00DA1485">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A902D" w14:textId="77777777" w:rsidR="007856BB" w:rsidRDefault="007856BB" w:rsidP="00301299">
      <w:pPr>
        <w:spacing w:after="0" w:line="240" w:lineRule="auto"/>
      </w:pPr>
      <w:r>
        <w:separator/>
      </w:r>
    </w:p>
  </w:endnote>
  <w:endnote w:type="continuationSeparator" w:id="0">
    <w:p w14:paraId="74E1E06E" w14:textId="77777777" w:rsidR="007856BB" w:rsidRDefault="007856BB"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7F323" w14:textId="632C36BE" w:rsidR="00B451E2" w:rsidRPr="005F6C3C" w:rsidRDefault="00B451E2" w:rsidP="00B451E2">
    <w:pPr>
      <w:pStyle w:val="Footer"/>
      <w:rPr>
        <w:sz w:val="20"/>
        <w:szCs w:val="20"/>
      </w:rPr>
    </w:pPr>
    <w:r w:rsidRPr="005F6C3C">
      <w:rPr>
        <w:sz w:val="20"/>
        <w:szCs w:val="20"/>
      </w:rPr>
      <w:t xml:space="preserve">Last Updated: </w:t>
    </w:r>
    <w:r w:rsidR="00975592">
      <w:rPr>
        <w:sz w:val="20"/>
        <w:szCs w:val="20"/>
      </w:rPr>
      <w:t>10</w:t>
    </w:r>
    <w:r w:rsidR="00975592" w:rsidRPr="00975592">
      <w:rPr>
        <w:sz w:val="20"/>
        <w:szCs w:val="20"/>
        <w:vertAlign w:val="superscript"/>
      </w:rPr>
      <w:t>th</w:t>
    </w:r>
    <w:r w:rsidR="00975592">
      <w:rPr>
        <w:sz w:val="20"/>
        <w:szCs w:val="20"/>
      </w:rPr>
      <w:t xml:space="preserve"> May 2024 </w:t>
    </w:r>
  </w:p>
  <w:p w14:paraId="34A75EA8" w14:textId="77777777" w:rsidR="00B451E2" w:rsidRPr="00B451E2" w:rsidRDefault="00B451E2" w:rsidP="00B451E2">
    <w:pPr>
      <w:pStyle w:val="Footer"/>
      <w:jc w:val="center"/>
      <w:rPr>
        <w:sz w:val="12"/>
        <w:szCs w:val="12"/>
      </w:rPr>
    </w:pPr>
  </w:p>
  <w:p w14:paraId="13E71DD0"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CF886" w14:textId="77777777" w:rsidR="007856BB" w:rsidRDefault="007856BB" w:rsidP="00301299">
      <w:pPr>
        <w:spacing w:after="0" w:line="240" w:lineRule="auto"/>
      </w:pPr>
      <w:r>
        <w:separator/>
      </w:r>
    </w:p>
  </w:footnote>
  <w:footnote w:type="continuationSeparator" w:id="0">
    <w:p w14:paraId="4DCF8C65" w14:textId="77777777" w:rsidR="007856BB" w:rsidRDefault="007856BB"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DA051" w14:textId="77777777"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4104"/>
    <w:multiLevelType w:val="hybridMultilevel"/>
    <w:tmpl w:val="6EA08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F2CFF"/>
    <w:multiLevelType w:val="multilevel"/>
    <w:tmpl w:val="CA62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929A8"/>
    <w:multiLevelType w:val="hybridMultilevel"/>
    <w:tmpl w:val="AB381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A974FE"/>
    <w:multiLevelType w:val="hybridMultilevel"/>
    <w:tmpl w:val="23E6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FF5C7B"/>
    <w:multiLevelType w:val="hybridMultilevel"/>
    <w:tmpl w:val="3E0A5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884396"/>
    <w:multiLevelType w:val="hybridMultilevel"/>
    <w:tmpl w:val="45983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282E80"/>
    <w:multiLevelType w:val="hybridMultilevel"/>
    <w:tmpl w:val="23A61F48"/>
    <w:lvl w:ilvl="0" w:tplc="8E223F68">
      <w:numFmt w:val="bullet"/>
      <w:lvlText w:val="•"/>
      <w:lvlJc w:val="left"/>
      <w:pPr>
        <w:ind w:left="1080" w:hanging="360"/>
      </w:pPr>
      <w:rPr>
        <w:rFonts w:ascii="Calibri" w:eastAsiaTheme="minorHAnsi" w:hAnsi="Calibri" w:cs="Calibri" w:hint="default"/>
        <w:b w:val="0"/>
        <w:color w:val="2021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8387377"/>
    <w:multiLevelType w:val="hybridMultilevel"/>
    <w:tmpl w:val="E26C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D56271"/>
    <w:multiLevelType w:val="multilevel"/>
    <w:tmpl w:val="9B6893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4"/>
  </w:num>
  <w:num w:numId="5">
    <w:abstractNumId w:val="6"/>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
  </w:num>
  <w:num w:numId="13">
    <w:abstractNumId w:val="3"/>
  </w:num>
  <w:num w:numId="14">
    <w:abstractNumId w:val="5"/>
  </w:num>
  <w:num w:numId="1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84E4A"/>
    <w:rsid w:val="00090E50"/>
    <w:rsid w:val="000950AB"/>
    <w:rsid w:val="000E0008"/>
    <w:rsid w:val="000E1353"/>
    <w:rsid w:val="00135EA7"/>
    <w:rsid w:val="00162E29"/>
    <w:rsid w:val="0018606E"/>
    <w:rsid w:val="001947FE"/>
    <w:rsid w:val="001B60B0"/>
    <w:rsid w:val="002127F7"/>
    <w:rsid w:val="002138F9"/>
    <w:rsid w:val="00215588"/>
    <w:rsid w:val="00233643"/>
    <w:rsid w:val="00246BFE"/>
    <w:rsid w:val="00252157"/>
    <w:rsid w:val="002B2353"/>
    <w:rsid w:val="002B674E"/>
    <w:rsid w:val="002C17E6"/>
    <w:rsid w:val="002D3A1A"/>
    <w:rsid w:val="002E5760"/>
    <w:rsid w:val="002F5A5E"/>
    <w:rsid w:val="00301299"/>
    <w:rsid w:val="00316E42"/>
    <w:rsid w:val="00322D25"/>
    <w:rsid w:val="003278BD"/>
    <w:rsid w:val="00381522"/>
    <w:rsid w:val="003D181D"/>
    <w:rsid w:val="004108F2"/>
    <w:rsid w:val="004207CD"/>
    <w:rsid w:val="004240E8"/>
    <w:rsid w:val="004342C1"/>
    <w:rsid w:val="00491F61"/>
    <w:rsid w:val="00493DCD"/>
    <w:rsid w:val="004A6AEC"/>
    <w:rsid w:val="004C1BFE"/>
    <w:rsid w:val="004C2C68"/>
    <w:rsid w:val="004F205A"/>
    <w:rsid w:val="00524CE5"/>
    <w:rsid w:val="00525D9E"/>
    <w:rsid w:val="00536E32"/>
    <w:rsid w:val="005603F7"/>
    <w:rsid w:val="00577C0C"/>
    <w:rsid w:val="005B782B"/>
    <w:rsid w:val="005C6E25"/>
    <w:rsid w:val="005D3A0F"/>
    <w:rsid w:val="005F6C3C"/>
    <w:rsid w:val="0060659A"/>
    <w:rsid w:val="006130C8"/>
    <w:rsid w:val="00635CF4"/>
    <w:rsid w:val="00642431"/>
    <w:rsid w:val="00644525"/>
    <w:rsid w:val="00647A19"/>
    <w:rsid w:val="0065458C"/>
    <w:rsid w:val="00671E5B"/>
    <w:rsid w:val="006D1E8A"/>
    <w:rsid w:val="006F5F0C"/>
    <w:rsid w:val="00710551"/>
    <w:rsid w:val="0072134B"/>
    <w:rsid w:val="00723B5D"/>
    <w:rsid w:val="00723FB2"/>
    <w:rsid w:val="007275B9"/>
    <w:rsid w:val="00732AFA"/>
    <w:rsid w:val="00741324"/>
    <w:rsid w:val="0077177A"/>
    <w:rsid w:val="00784C04"/>
    <w:rsid w:val="007856BB"/>
    <w:rsid w:val="0079280F"/>
    <w:rsid w:val="007A149B"/>
    <w:rsid w:val="007B337B"/>
    <w:rsid w:val="007B7E8A"/>
    <w:rsid w:val="007C6E39"/>
    <w:rsid w:val="007D1878"/>
    <w:rsid w:val="007D5BD4"/>
    <w:rsid w:val="007D6D39"/>
    <w:rsid w:val="00807FE8"/>
    <w:rsid w:val="008134E3"/>
    <w:rsid w:val="00817990"/>
    <w:rsid w:val="008212BE"/>
    <w:rsid w:val="00842C5C"/>
    <w:rsid w:val="00851F4C"/>
    <w:rsid w:val="008550DD"/>
    <w:rsid w:val="008843C0"/>
    <w:rsid w:val="008849F2"/>
    <w:rsid w:val="00887F07"/>
    <w:rsid w:val="0089271D"/>
    <w:rsid w:val="008B291E"/>
    <w:rsid w:val="008E3121"/>
    <w:rsid w:val="008F3EFB"/>
    <w:rsid w:val="00906590"/>
    <w:rsid w:val="0091664C"/>
    <w:rsid w:val="009168AA"/>
    <w:rsid w:val="00922AB2"/>
    <w:rsid w:val="00925CF9"/>
    <w:rsid w:val="00975592"/>
    <w:rsid w:val="00986306"/>
    <w:rsid w:val="00993597"/>
    <w:rsid w:val="00994E9D"/>
    <w:rsid w:val="009A6300"/>
    <w:rsid w:val="009A75F9"/>
    <w:rsid w:val="009B526B"/>
    <w:rsid w:val="009C41F4"/>
    <w:rsid w:val="009E7017"/>
    <w:rsid w:val="009E75E4"/>
    <w:rsid w:val="00A07692"/>
    <w:rsid w:val="00A21D15"/>
    <w:rsid w:val="00A34701"/>
    <w:rsid w:val="00A34ADF"/>
    <w:rsid w:val="00A37C0A"/>
    <w:rsid w:val="00A409AD"/>
    <w:rsid w:val="00A50D1A"/>
    <w:rsid w:val="00AA359E"/>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93D62"/>
    <w:rsid w:val="00CA365C"/>
    <w:rsid w:val="00CB46E1"/>
    <w:rsid w:val="00CC0722"/>
    <w:rsid w:val="00CC7BD3"/>
    <w:rsid w:val="00CD5FF4"/>
    <w:rsid w:val="00D37872"/>
    <w:rsid w:val="00D41C9E"/>
    <w:rsid w:val="00D45131"/>
    <w:rsid w:val="00D53F70"/>
    <w:rsid w:val="00DA1485"/>
    <w:rsid w:val="00DA4F5D"/>
    <w:rsid w:val="00DB2B86"/>
    <w:rsid w:val="00DC5791"/>
    <w:rsid w:val="00DD7E86"/>
    <w:rsid w:val="00E01ED6"/>
    <w:rsid w:val="00E02569"/>
    <w:rsid w:val="00E343E4"/>
    <w:rsid w:val="00E70F8E"/>
    <w:rsid w:val="00E775CB"/>
    <w:rsid w:val="00E80E01"/>
    <w:rsid w:val="00E942F2"/>
    <w:rsid w:val="00E94B68"/>
    <w:rsid w:val="00E95815"/>
    <w:rsid w:val="00EB35E8"/>
    <w:rsid w:val="00EC03B0"/>
    <w:rsid w:val="00EC53C6"/>
    <w:rsid w:val="00EC7B5B"/>
    <w:rsid w:val="00ED048C"/>
    <w:rsid w:val="00F17F55"/>
    <w:rsid w:val="00F21205"/>
    <w:rsid w:val="00F2293C"/>
    <w:rsid w:val="00F3413B"/>
    <w:rsid w:val="00F37A7D"/>
    <w:rsid w:val="00F74532"/>
    <w:rsid w:val="00FA2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7D4F59"/>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 w:type="paragraph" w:styleId="Revision">
    <w:name w:val="Revision"/>
    <w:hidden/>
    <w:uiPriority w:val="99"/>
    <w:semiHidden/>
    <w:rsid w:val="009B52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79507">
      <w:bodyDiv w:val="1"/>
      <w:marLeft w:val="0"/>
      <w:marRight w:val="0"/>
      <w:marTop w:val="0"/>
      <w:marBottom w:val="0"/>
      <w:divBdr>
        <w:top w:val="none" w:sz="0" w:space="0" w:color="auto"/>
        <w:left w:val="none" w:sz="0" w:space="0" w:color="auto"/>
        <w:bottom w:val="none" w:sz="0" w:space="0" w:color="auto"/>
        <w:right w:val="none" w:sz="0" w:space="0" w:color="auto"/>
      </w:divBdr>
    </w:div>
    <w:div w:id="472530981">
      <w:bodyDiv w:val="1"/>
      <w:marLeft w:val="0"/>
      <w:marRight w:val="0"/>
      <w:marTop w:val="0"/>
      <w:marBottom w:val="0"/>
      <w:divBdr>
        <w:top w:val="none" w:sz="0" w:space="0" w:color="auto"/>
        <w:left w:val="none" w:sz="0" w:space="0" w:color="auto"/>
        <w:bottom w:val="none" w:sz="0" w:space="0" w:color="auto"/>
        <w:right w:val="none" w:sz="0" w:space="0" w:color="auto"/>
      </w:divBdr>
    </w:div>
    <w:div w:id="594484618">
      <w:bodyDiv w:val="1"/>
      <w:marLeft w:val="0"/>
      <w:marRight w:val="0"/>
      <w:marTop w:val="0"/>
      <w:marBottom w:val="0"/>
      <w:divBdr>
        <w:top w:val="none" w:sz="0" w:space="0" w:color="auto"/>
        <w:left w:val="none" w:sz="0" w:space="0" w:color="auto"/>
        <w:bottom w:val="none" w:sz="0" w:space="0" w:color="auto"/>
        <w:right w:val="none" w:sz="0" w:space="0" w:color="auto"/>
      </w:divBdr>
    </w:div>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066756784">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933589449">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2024-05-09T15:12:00Z</cp:lastPrinted>
  <dcterms:created xsi:type="dcterms:W3CDTF">2024-05-16T10:02:00Z</dcterms:created>
  <dcterms:modified xsi:type="dcterms:W3CDTF">2024-05-16T10:02:00Z</dcterms:modified>
</cp:coreProperties>
</file>