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78E41E63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02EAE8EE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08F6A351" w14:textId="77777777" w:rsidR="00322D25" w:rsidRPr="00997C1B" w:rsidRDefault="0007713B" w:rsidP="00F17FC0">
            <w:pPr>
              <w:rPr>
                <w:rFonts w:ascii="Calibri" w:eastAsiaTheme="minorEastAsia" w:hAnsi="Calibri"/>
                <w:lang w:eastAsia="en-GB"/>
              </w:rPr>
            </w:pPr>
            <w:r w:rsidRPr="00997C1B">
              <w:rPr>
                <w:rFonts w:ascii="Calibri" w:eastAsiaTheme="minorEastAsia" w:hAnsi="Calibri"/>
                <w:lang w:eastAsia="en-GB"/>
              </w:rPr>
              <w:t>Assistant Sports Events &amp; Reception Co</w:t>
            </w:r>
            <w:r w:rsidR="00662718">
              <w:rPr>
                <w:rFonts w:ascii="Calibri" w:eastAsiaTheme="minorEastAsia" w:hAnsi="Calibri"/>
                <w:lang w:eastAsia="en-GB"/>
              </w:rPr>
              <w:t>o</w:t>
            </w:r>
            <w:r w:rsidRPr="00997C1B">
              <w:rPr>
                <w:rFonts w:ascii="Calibri" w:eastAsiaTheme="minorEastAsia" w:hAnsi="Calibri"/>
                <w:lang w:eastAsia="en-GB"/>
              </w:rPr>
              <w:t>rdinator</w:t>
            </w:r>
          </w:p>
        </w:tc>
      </w:tr>
      <w:tr w:rsidR="00322D25" w14:paraId="2D21E0D7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626EA321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49751E8D" w14:textId="634FB592" w:rsidR="00322D25" w:rsidRPr="00997C1B" w:rsidRDefault="0007713B" w:rsidP="00F17FC0">
            <w:pPr>
              <w:rPr>
                <w:rFonts w:ascii="Calibri" w:eastAsiaTheme="minorEastAsia" w:hAnsi="Calibri"/>
                <w:lang w:eastAsia="en-GB"/>
              </w:rPr>
            </w:pPr>
            <w:r w:rsidRPr="00997C1B">
              <w:rPr>
                <w:rFonts w:ascii="Calibri" w:eastAsiaTheme="minorEastAsia" w:hAnsi="Calibri"/>
                <w:lang w:eastAsia="en-GB"/>
              </w:rPr>
              <w:t>Operations Administration Manager/ Sports Events Co</w:t>
            </w:r>
            <w:r w:rsidR="0043271B">
              <w:rPr>
                <w:rFonts w:ascii="Calibri" w:eastAsiaTheme="minorEastAsia" w:hAnsi="Calibri"/>
                <w:lang w:eastAsia="en-GB"/>
              </w:rPr>
              <w:t>o</w:t>
            </w:r>
            <w:r w:rsidRPr="00997C1B">
              <w:rPr>
                <w:rFonts w:ascii="Calibri" w:eastAsiaTheme="minorEastAsia" w:hAnsi="Calibri"/>
                <w:lang w:eastAsia="en-GB"/>
              </w:rPr>
              <w:t>rdinator</w:t>
            </w:r>
          </w:p>
        </w:tc>
      </w:tr>
    </w:tbl>
    <w:p w14:paraId="07BB54E0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14:paraId="38B3D4C4" w14:textId="77777777" w:rsidR="00CC0722" w:rsidRDefault="00CC0722" w:rsidP="00F17FC0">
      <w:pPr>
        <w:rPr>
          <w:b/>
        </w:rPr>
      </w:pPr>
      <w:r>
        <w:rPr>
          <w:b/>
        </w:rPr>
        <w:t>Job Purpose</w:t>
      </w:r>
    </w:p>
    <w:p w14:paraId="65F6304D" w14:textId="77777777" w:rsidR="00997C1B" w:rsidRPr="00662718" w:rsidRDefault="00997C1B" w:rsidP="00662718">
      <w:pPr>
        <w:jc w:val="both"/>
        <w:rPr>
          <w:rFonts w:ascii="Calibri" w:eastAsiaTheme="minorEastAsia" w:hAnsi="Calibri"/>
          <w:lang w:eastAsia="en-GB"/>
        </w:rPr>
      </w:pPr>
      <w:r w:rsidRPr="00662718">
        <w:rPr>
          <w:rFonts w:ascii="Calibri" w:eastAsiaTheme="minorEastAsia" w:hAnsi="Calibri"/>
          <w:lang w:eastAsia="en-GB"/>
        </w:rPr>
        <w:t xml:space="preserve">As part of a small team at Dorney Lake you will be a key first point of contact from the reception area assisting in the managing of enquires and directing them to the appropriate personnel on-site. </w:t>
      </w:r>
      <w:r w:rsidR="00662718">
        <w:rPr>
          <w:rFonts w:ascii="Calibri" w:eastAsiaTheme="minorEastAsia" w:hAnsi="Calibri"/>
          <w:lang w:eastAsia="en-GB"/>
        </w:rPr>
        <w:t xml:space="preserve"> </w:t>
      </w:r>
      <w:r w:rsidRPr="00662718">
        <w:rPr>
          <w:rFonts w:ascii="Calibri" w:eastAsiaTheme="minorEastAsia" w:hAnsi="Calibri"/>
          <w:lang w:eastAsia="en-GB"/>
        </w:rPr>
        <w:t>This role is an important first time capture of potential new business alongside our existing clients and liaising with key people in the local community and local authority.</w:t>
      </w:r>
    </w:p>
    <w:p w14:paraId="30A7F6A8" w14:textId="77777777"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14:paraId="36AE4819" w14:textId="6FE7EC30" w:rsidR="00662718" w:rsidRDefault="00662718" w:rsidP="00754D2B">
      <w:pPr>
        <w:pStyle w:val="ListParagraph"/>
        <w:numPr>
          <w:ilvl w:val="0"/>
          <w:numId w:val="24"/>
        </w:numPr>
      </w:pPr>
      <w:r w:rsidRPr="00662718">
        <w:t xml:space="preserve">Manage the barrier codes for the entire venue </w:t>
      </w:r>
      <w:r>
        <w:t>and to ensure the barrier codes are circulated in a timely manner;</w:t>
      </w:r>
    </w:p>
    <w:p w14:paraId="5710C258" w14:textId="77777777" w:rsidR="00662718" w:rsidRPr="00662718" w:rsidRDefault="00662718" w:rsidP="00662718">
      <w:pPr>
        <w:pStyle w:val="ListParagraph"/>
        <w:numPr>
          <w:ilvl w:val="0"/>
          <w:numId w:val="24"/>
        </w:numPr>
      </w:pPr>
      <w:r>
        <w:t xml:space="preserve">Create and share daily barrier codes with </w:t>
      </w:r>
      <w:r w:rsidR="00110101">
        <w:t>members of staff, event organisers, contractors and other stakeholders who require access;</w:t>
      </w:r>
    </w:p>
    <w:p w14:paraId="318AD6DD" w14:textId="75383C01" w:rsidR="00662718" w:rsidRPr="00662718" w:rsidRDefault="00662718" w:rsidP="00662718">
      <w:pPr>
        <w:pStyle w:val="ListParagraph"/>
        <w:numPr>
          <w:ilvl w:val="0"/>
          <w:numId w:val="24"/>
        </w:numPr>
        <w:spacing w:after="200" w:line="276" w:lineRule="auto"/>
        <w:jc w:val="both"/>
      </w:pPr>
      <w:r w:rsidRPr="00662718">
        <w:t>Reception duties</w:t>
      </w:r>
      <w:r w:rsidR="00110101">
        <w:t xml:space="preserve"> may include but are not limited to:</w:t>
      </w:r>
    </w:p>
    <w:p w14:paraId="3661A1F8" w14:textId="09926416" w:rsidR="00662718" w:rsidRDefault="00110101" w:rsidP="00662718">
      <w:pPr>
        <w:pStyle w:val="ListParagraph"/>
        <w:numPr>
          <w:ilvl w:val="1"/>
          <w:numId w:val="24"/>
        </w:numPr>
        <w:spacing w:after="200" w:line="276" w:lineRule="auto"/>
        <w:jc w:val="both"/>
      </w:pPr>
      <w:r>
        <w:t>M</w:t>
      </w:r>
      <w:r w:rsidR="00662718" w:rsidRPr="00662718">
        <w:t>anag</w:t>
      </w:r>
      <w:r w:rsidR="00166AC5">
        <w:t>e</w:t>
      </w:r>
      <w:r w:rsidR="00662718" w:rsidRPr="00662718">
        <w:t xml:space="preserve"> the main email accounts, enquiries both verbal and written and responding accordingly, and to process visitor car parking passes</w:t>
      </w:r>
      <w:r>
        <w:t>;</w:t>
      </w:r>
    </w:p>
    <w:p w14:paraId="76C47382" w14:textId="6D286E8C" w:rsidR="007638B9" w:rsidRPr="00662718" w:rsidRDefault="007638B9" w:rsidP="00264C59">
      <w:pPr>
        <w:pStyle w:val="ListParagraph"/>
        <w:numPr>
          <w:ilvl w:val="0"/>
          <w:numId w:val="24"/>
        </w:numPr>
      </w:pPr>
      <w:r>
        <w:t>General office administration may include but not limited to note taking in interviews and circulating to the required stakeholders, ensure the</w:t>
      </w:r>
      <w:r w:rsidRPr="00662718">
        <w:t xml:space="preserve"> Dorney Lake calendar and staff rota is up to date with timings, set-up &amp; dismantling information, road closures etc. for every event</w:t>
      </w:r>
      <w:r>
        <w:t>;</w:t>
      </w:r>
    </w:p>
    <w:p w14:paraId="5A8F7E16" w14:textId="1D2C2316" w:rsidR="00662718" w:rsidRPr="00662718" w:rsidRDefault="00662718" w:rsidP="00662718">
      <w:pPr>
        <w:pStyle w:val="ListParagraph"/>
        <w:numPr>
          <w:ilvl w:val="1"/>
          <w:numId w:val="24"/>
        </w:numPr>
        <w:spacing w:after="200" w:line="276" w:lineRule="auto"/>
        <w:jc w:val="both"/>
      </w:pPr>
      <w:r w:rsidRPr="00662718">
        <w:t>To coordinate and manage the rowing</w:t>
      </w:r>
      <w:r w:rsidR="007638B9">
        <w:t>,</w:t>
      </w:r>
      <w:r w:rsidR="00095AEF">
        <w:t xml:space="preserve"> </w:t>
      </w:r>
      <w:r w:rsidRPr="00662718">
        <w:t>canoeing</w:t>
      </w:r>
      <w:r w:rsidR="007638B9">
        <w:t>, Eton Triathlon</w:t>
      </w:r>
      <w:r w:rsidRPr="00662718">
        <w:t xml:space="preserve"> booking</w:t>
      </w:r>
      <w:r w:rsidR="007638B9">
        <w:t>s</w:t>
      </w:r>
    </w:p>
    <w:p w14:paraId="4DE4E769" w14:textId="5014B0F2" w:rsidR="00662718" w:rsidRPr="00662718" w:rsidRDefault="00662718" w:rsidP="00662718">
      <w:pPr>
        <w:pStyle w:val="ListParagraph"/>
        <w:numPr>
          <w:ilvl w:val="1"/>
          <w:numId w:val="24"/>
        </w:numPr>
        <w:spacing w:after="200" w:line="276" w:lineRule="auto"/>
        <w:jc w:val="both"/>
      </w:pPr>
      <w:r w:rsidRPr="00662718">
        <w:t xml:space="preserve">To assist in raising invoices and processing card payment for all activities, </w:t>
      </w:r>
      <w:r w:rsidR="004C1839">
        <w:t xml:space="preserve">including </w:t>
      </w:r>
      <w:r w:rsidRPr="00662718">
        <w:t>but not limited to corporate hospitality and sporting events, credit control and debt recovery</w:t>
      </w:r>
      <w:r w:rsidR="00110101">
        <w:t>;</w:t>
      </w:r>
    </w:p>
    <w:p w14:paraId="618E83AE" w14:textId="2E2B9FDE" w:rsidR="00662718" w:rsidRPr="00662718" w:rsidRDefault="00662718" w:rsidP="00662718">
      <w:pPr>
        <w:pStyle w:val="ListParagraph"/>
        <w:numPr>
          <w:ilvl w:val="0"/>
          <w:numId w:val="24"/>
        </w:numPr>
      </w:pPr>
      <w:r w:rsidRPr="00662718">
        <w:t xml:space="preserve">Enter and manage all </w:t>
      </w:r>
      <w:r w:rsidR="00264C59">
        <w:t>Eton College Boat Club (</w:t>
      </w:r>
      <w:r w:rsidRPr="00662718">
        <w:t>ECBC</w:t>
      </w:r>
      <w:r w:rsidR="00264C59">
        <w:t>)</w:t>
      </w:r>
      <w:r w:rsidRPr="00662718">
        <w:t xml:space="preserve"> bookings to include</w:t>
      </w:r>
      <w:r w:rsidR="00110101">
        <w:t xml:space="preserve"> but not limited to:</w:t>
      </w:r>
    </w:p>
    <w:p w14:paraId="335E9090" w14:textId="004881F6" w:rsidR="00662718" w:rsidRPr="00662718" w:rsidRDefault="00662718" w:rsidP="00662718">
      <w:pPr>
        <w:pStyle w:val="ListParagraph"/>
        <w:numPr>
          <w:ilvl w:val="1"/>
          <w:numId w:val="24"/>
        </w:numPr>
      </w:pPr>
      <w:r w:rsidRPr="00662718">
        <w:t>Us</w:t>
      </w:r>
      <w:r w:rsidR="005C04ED">
        <w:t>e</w:t>
      </w:r>
      <w:r w:rsidRPr="00662718">
        <w:t xml:space="preserve"> the shared Dorney Lake Calendar to ensure all</w:t>
      </w:r>
      <w:r w:rsidR="00264C59">
        <w:t xml:space="preserve"> Dorney Lake</w:t>
      </w:r>
      <w:r w:rsidRPr="00662718">
        <w:t xml:space="preserve"> </w:t>
      </w:r>
      <w:r w:rsidR="00264C59">
        <w:t>(</w:t>
      </w:r>
      <w:r w:rsidRPr="00662718">
        <w:t>DL</w:t>
      </w:r>
      <w:r w:rsidR="00264C59">
        <w:t>)</w:t>
      </w:r>
      <w:r w:rsidRPr="00662718">
        <w:t xml:space="preserve"> users and staff are aware of ECBC’s bookings and requirements for the main lake and return lane</w:t>
      </w:r>
      <w:r w:rsidR="00110101">
        <w:t>;</w:t>
      </w:r>
      <w:r w:rsidRPr="00662718">
        <w:t xml:space="preserve"> </w:t>
      </w:r>
    </w:p>
    <w:p w14:paraId="4DDCC2CC" w14:textId="764C2253" w:rsidR="00662718" w:rsidRPr="00662718" w:rsidRDefault="00662718" w:rsidP="00662718">
      <w:pPr>
        <w:pStyle w:val="ListParagraph"/>
        <w:numPr>
          <w:ilvl w:val="1"/>
          <w:numId w:val="24"/>
        </w:numPr>
      </w:pPr>
      <w:r w:rsidRPr="00662718">
        <w:t>Ensure regular communication with the Master in Charge of Rowing regarding any changes or revisions</w:t>
      </w:r>
      <w:r w:rsidR="00110101">
        <w:t>;</w:t>
      </w:r>
    </w:p>
    <w:p w14:paraId="54CC7790" w14:textId="77777777" w:rsidR="005C04ED" w:rsidRDefault="00662718" w:rsidP="005C04ED">
      <w:pPr>
        <w:pStyle w:val="ListParagraph"/>
        <w:numPr>
          <w:ilvl w:val="1"/>
          <w:numId w:val="24"/>
        </w:numPr>
      </w:pPr>
      <w:r w:rsidRPr="00662718">
        <w:t xml:space="preserve">Act as the main point of contact for external ECBC events that take place at Dorney Lake such as </w:t>
      </w:r>
      <w:r w:rsidR="00264C59">
        <w:t>Eton Invitational Head (</w:t>
      </w:r>
      <w:r w:rsidRPr="00662718">
        <w:t>EIH</w:t>
      </w:r>
      <w:r w:rsidR="00264C59">
        <w:t xml:space="preserve">) </w:t>
      </w:r>
      <w:r w:rsidRPr="00662718">
        <w:t>&amp; BASHER</w:t>
      </w:r>
      <w:r w:rsidR="00264C59">
        <w:t xml:space="preserve"> Regatta</w:t>
      </w:r>
      <w:r w:rsidR="00110101">
        <w:t>;</w:t>
      </w:r>
    </w:p>
    <w:p w14:paraId="3CA2D74F" w14:textId="3965EE29" w:rsidR="00662718" w:rsidRPr="00662718" w:rsidRDefault="00662718" w:rsidP="005C04ED">
      <w:pPr>
        <w:pStyle w:val="ListParagraph"/>
        <w:numPr>
          <w:ilvl w:val="0"/>
          <w:numId w:val="33"/>
        </w:numPr>
      </w:pPr>
      <w:r w:rsidRPr="00662718">
        <w:t xml:space="preserve">Enter and manage all Eton Triathlon bookings </w:t>
      </w:r>
      <w:r w:rsidR="00110101">
        <w:t xml:space="preserve">and act as the main point of contact.  This may include </w:t>
      </w:r>
      <w:r w:rsidR="00264C59">
        <w:t>using the</w:t>
      </w:r>
      <w:r w:rsidR="00110101" w:rsidRPr="00662718">
        <w:t xml:space="preserve"> </w:t>
      </w:r>
      <w:r w:rsidR="004C1839">
        <w:t>allocated</w:t>
      </w:r>
      <w:r w:rsidR="00110101" w:rsidRPr="00662718">
        <w:t xml:space="preserve"> Dorney Lake Calendar to ensure all users and staff are aware of Eton Triathlon Club’s bookings and requirements</w:t>
      </w:r>
      <w:r w:rsidR="00110101">
        <w:t>;</w:t>
      </w:r>
    </w:p>
    <w:p w14:paraId="6AF6DB31" w14:textId="1D47EC29" w:rsidR="00662718" w:rsidRPr="00662718" w:rsidRDefault="00264C59" w:rsidP="002317A9">
      <w:pPr>
        <w:pStyle w:val="ListParagraph"/>
        <w:numPr>
          <w:ilvl w:val="0"/>
          <w:numId w:val="24"/>
        </w:numPr>
      </w:pPr>
      <w:r>
        <w:t>C</w:t>
      </w:r>
      <w:r w:rsidR="00662718" w:rsidRPr="00662718">
        <w:t>oordinate British Canoeing’s access to the water during the peak season when we have exclusive bookings taking place</w:t>
      </w:r>
      <w:r w:rsidR="00110101">
        <w:t>;</w:t>
      </w:r>
    </w:p>
    <w:p w14:paraId="1B43DC37" w14:textId="0B046607" w:rsidR="00662718" w:rsidRPr="00662718" w:rsidRDefault="00662718" w:rsidP="00115555">
      <w:pPr>
        <w:pStyle w:val="ListParagraph"/>
        <w:numPr>
          <w:ilvl w:val="0"/>
          <w:numId w:val="24"/>
        </w:numPr>
      </w:pPr>
      <w:r w:rsidRPr="00662718">
        <w:t>Request Utility Readings for the entire site and update the spreadsheet on a quarterly basis. Ensure that these are communicated with Eton College on an annual basis</w:t>
      </w:r>
      <w:r w:rsidR="00110101">
        <w:t>;</w:t>
      </w:r>
    </w:p>
    <w:p w14:paraId="1563F5BC" w14:textId="77777777" w:rsidR="00662718" w:rsidRPr="00662718" w:rsidRDefault="00662718" w:rsidP="00662718">
      <w:pPr>
        <w:pStyle w:val="ListParagraph"/>
        <w:numPr>
          <w:ilvl w:val="0"/>
          <w:numId w:val="24"/>
        </w:numPr>
      </w:pPr>
      <w:r w:rsidRPr="00662718">
        <w:t xml:space="preserve">Ensure that the Sporting Event Calendar is kept up to date and circulated to ECBC, the Grounds department, Eton Triathlon Club and the Reception team on a monthly basis. This includes all </w:t>
      </w:r>
      <w:r w:rsidRPr="00662718">
        <w:lastRenderedPageBreak/>
        <w:t xml:space="preserve">sporting events that take place at Dorney Lake to include </w:t>
      </w:r>
      <w:r w:rsidR="00110101">
        <w:t xml:space="preserve">but not limited to </w:t>
      </w:r>
      <w:r w:rsidRPr="00662718">
        <w:t>the following types of sport;</w:t>
      </w:r>
    </w:p>
    <w:p w14:paraId="36D6F946" w14:textId="77777777" w:rsidR="00662718" w:rsidRPr="00662718" w:rsidRDefault="00662718" w:rsidP="00662718">
      <w:pPr>
        <w:pStyle w:val="ListParagraph"/>
        <w:numPr>
          <w:ilvl w:val="1"/>
          <w:numId w:val="24"/>
        </w:numPr>
      </w:pPr>
      <w:r w:rsidRPr="00662718">
        <w:t>Regattas</w:t>
      </w:r>
    </w:p>
    <w:p w14:paraId="7025D34F" w14:textId="77777777" w:rsidR="00662718" w:rsidRPr="00662718" w:rsidRDefault="00662718" w:rsidP="00662718">
      <w:pPr>
        <w:pStyle w:val="ListParagraph"/>
        <w:numPr>
          <w:ilvl w:val="1"/>
          <w:numId w:val="24"/>
        </w:numPr>
      </w:pPr>
      <w:r w:rsidRPr="00662718">
        <w:t>Triathlons – Super Sprint, Sprint, Standard, Iron Man</w:t>
      </w:r>
    </w:p>
    <w:p w14:paraId="76287894" w14:textId="77777777" w:rsidR="00662718" w:rsidRPr="00662718" w:rsidRDefault="00662718" w:rsidP="00662718">
      <w:pPr>
        <w:pStyle w:val="ListParagraph"/>
        <w:numPr>
          <w:ilvl w:val="1"/>
          <w:numId w:val="24"/>
        </w:numPr>
      </w:pPr>
      <w:r w:rsidRPr="00662718">
        <w:t>Running Events – 5k, 10k, HM, 20M &amp; 26M</w:t>
      </w:r>
    </w:p>
    <w:p w14:paraId="5215B7FB" w14:textId="77777777" w:rsidR="00662718" w:rsidRPr="00662718" w:rsidRDefault="00662718" w:rsidP="00662718">
      <w:pPr>
        <w:pStyle w:val="ListParagraph"/>
        <w:numPr>
          <w:ilvl w:val="1"/>
          <w:numId w:val="24"/>
        </w:numPr>
      </w:pPr>
      <w:r w:rsidRPr="00662718">
        <w:t>Charity Walks</w:t>
      </w:r>
    </w:p>
    <w:p w14:paraId="263FE9C8" w14:textId="77777777" w:rsidR="00662718" w:rsidRPr="00662718" w:rsidRDefault="00662718" w:rsidP="00662718">
      <w:pPr>
        <w:pStyle w:val="ListParagraph"/>
        <w:numPr>
          <w:ilvl w:val="1"/>
          <w:numId w:val="24"/>
        </w:numPr>
      </w:pPr>
      <w:r w:rsidRPr="00662718">
        <w:t>Eton Triathlon Club</w:t>
      </w:r>
    </w:p>
    <w:p w14:paraId="7CF87013" w14:textId="42B22B6F" w:rsidR="00662718" w:rsidRPr="00662718" w:rsidRDefault="00662718" w:rsidP="00662718">
      <w:pPr>
        <w:pStyle w:val="ListParagraph"/>
        <w:numPr>
          <w:ilvl w:val="0"/>
          <w:numId w:val="29"/>
        </w:numPr>
      </w:pPr>
      <w:r w:rsidRPr="00662718">
        <w:t>Ensure that the Dorney Lake website is updated with the various activities onsite</w:t>
      </w:r>
      <w:r w:rsidR="00110101">
        <w:t>;</w:t>
      </w:r>
    </w:p>
    <w:p w14:paraId="61F0819C" w14:textId="48390AE7" w:rsidR="00662718" w:rsidRPr="00662718" w:rsidRDefault="00662718" w:rsidP="00662718">
      <w:pPr>
        <w:pStyle w:val="ListParagraph"/>
        <w:numPr>
          <w:ilvl w:val="0"/>
          <w:numId w:val="30"/>
        </w:numPr>
      </w:pPr>
      <w:r w:rsidRPr="00662718">
        <w:t>Assist the Sports Event Co-ordinator with each sporting event through the following stages of the booking process</w:t>
      </w:r>
      <w:r w:rsidR="00110101">
        <w:t xml:space="preserve"> such as</w:t>
      </w:r>
    </w:p>
    <w:p w14:paraId="62A92F7C" w14:textId="4F6427FE" w:rsidR="00662718" w:rsidRPr="00662718" w:rsidRDefault="00662718" w:rsidP="00662718">
      <w:pPr>
        <w:pStyle w:val="ListParagraph"/>
        <w:numPr>
          <w:ilvl w:val="1"/>
          <w:numId w:val="29"/>
        </w:numPr>
      </w:pPr>
      <w:r w:rsidRPr="00662718">
        <w:t>Event Application Form</w:t>
      </w:r>
      <w:r w:rsidR="00110101">
        <w:t>;</w:t>
      </w:r>
    </w:p>
    <w:p w14:paraId="0F8FA4E1" w14:textId="505F2093" w:rsidR="00662718" w:rsidRPr="00662718" w:rsidRDefault="00662718" w:rsidP="00662718">
      <w:pPr>
        <w:pStyle w:val="ListParagraph"/>
        <w:numPr>
          <w:ilvl w:val="1"/>
          <w:numId w:val="29"/>
        </w:numPr>
      </w:pPr>
      <w:r w:rsidRPr="00662718">
        <w:t>Venue Hire Agreement</w:t>
      </w:r>
      <w:r w:rsidR="00110101">
        <w:t>;</w:t>
      </w:r>
    </w:p>
    <w:p w14:paraId="339E07B7" w14:textId="106CD805" w:rsidR="00662718" w:rsidRPr="00662718" w:rsidRDefault="00264C59" w:rsidP="00264C59">
      <w:pPr>
        <w:pStyle w:val="ListParagraph"/>
        <w:numPr>
          <w:ilvl w:val="0"/>
          <w:numId w:val="24"/>
        </w:numPr>
      </w:pPr>
      <w:r>
        <w:t>Coordinat</w:t>
      </w:r>
      <w:r w:rsidR="005C04ED">
        <w:t>e</w:t>
      </w:r>
      <w:r w:rsidR="00662718" w:rsidRPr="00662718">
        <w:t xml:space="preserve"> weekly sporting events meeting with the various teams at Dorney to update all about plans for the forthcoming weekend and to discuss access, set-up and dismantling requirements of each event.</w:t>
      </w:r>
    </w:p>
    <w:p w14:paraId="5B15AE39" w14:textId="50F5AEC3" w:rsidR="00662718" w:rsidRPr="00662718" w:rsidRDefault="00662718" w:rsidP="00264C59">
      <w:pPr>
        <w:pStyle w:val="ListParagraph"/>
        <w:numPr>
          <w:ilvl w:val="0"/>
          <w:numId w:val="24"/>
        </w:numPr>
      </w:pPr>
      <w:r w:rsidRPr="00662718">
        <w:t xml:space="preserve">Ensure the correct paperwork is in place for each event ready for the Operational Manager to </w:t>
      </w:r>
      <w:r w:rsidR="00264C59" w:rsidRPr="00662718">
        <w:t xml:space="preserve">review </w:t>
      </w:r>
      <w:r w:rsidR="00264C59">
        <w:t>and</w:t>
      </w:r>
      <w:r w:rsidR="00A55A7F">
        <w:t xml:space="preserve"> e</w:t>
      </w:r>
      <w:r w:rsidRPr="00662718">
        <w:t xml:space="preserve">nsure copies are saved </w:t>
      </w:r>
      <w:r w:rsidR="00A55A7F">
        <w:t>electronically and physically;</w:t>
      </w:r>
    </w:p>
    <w:p w14:paraId="3BAE09B7" w14:textId="4CC8A628" w:rsidR="00662718" w:rsidRPr="00662718" w:rsidRDefault="00662718" w:rsidP="00662718">
      <w:pPr>
        <w:pStyle w:val="ListParagraph"/>
        <w:numPr>
          <w:ilvl w:val="0"/>
          <w:numId w:val="31"/>
        </w:numPr>
        <w:jc w:val="both"/>
      </w:pPr>
      <w:r w:rsidRPr="00662718">
        <w:t>Ensur</w:t>
      </w:r>
      <w:r w:rsidR="005C04ED">
        <w:t>e</w:t>
      </w:r>
      <w:r w:rsidRPr="00662718">
        <w:t xml:space="preserve"> health and safety regulations are followed at all times;</w:t>
      </w:r>
    </w:p>
    <w:p w14:paraId="1EB7864D" w14:textId="38DD25B9" w:rsidR="00662718" w:rsidRPr="00662718" w:rsidRDefault="00662718" w:rsidP="00842D5B">
      <w:pPr>
        <w:pStyle w:val="ListParagraph"/>
        <w:numPr>
          <w:ilvl w:val="0"/>
          <w:numId w:val="24"/>
        </w:numPr>
        <w:jc w:val="both"/>
      </w:pPr>
      <w:r w:rsidRPr="00662718">
        <w:t>Undertak</w:t>
      </w:r>
      <w:r w:rsidR="005C04ED">
        <w:t>e</w:t>
      </w:r>
      <w:r w:rsidRPr="00662718">
        <w:t xml:space="preserve"> any other duties as reasonably required;</w:t>
      </w:r>
    </w:p>
    <w:p w14:paraId="01A80321" w14:textId="77777777" w:rsidR="00662718" w:rsidRPr="00662718" w:rsidRDefault="0065458C" w:rsidP="00E351D0">
      <w:pPr>
        <w:pStyle w:val="ListParagraph"/>
        <w:numPr>
          <w:ilvl w:val="0"/>
          <w:numId w:val="24"/>
        </w:numPr>
        <w:jc w:val="both"/>
      </w:pPr>
      <w:r w:rsidRPr="00662718">
        <w:t>Commitment and promotion of equality, diversity &amp; inclusion</w:t>
      </w:r>
      <w:r w:rsidR="00A55A7F">
        <w:t>;</w:t>
      </w:r>
    </w:p>
    <w:p w14:paraId="258CC396" w14:textId="77777777" w:rsidR="00662718" w:rsidRPr="00662718" w:rsidRDefault="0065458C" w:rsidP="006F3C8A">
      <w:pPr>
        <w:pStyle w:val="ListParagraph"/>
        <w:numPr>
          <w:ilvl w:val="0"/>
          <w:numId w:val="25"/>
        </w:numPr>
        <w:jc w:val="both"/>
      </w:pPr>
      <w:r>
        <w:t>All positions at Eton are classed as ‘regulated activity’ as per the Keeping Children Safe in Education 2021 guidance, therefore a good understanding of safeguarding procedures</w:t>
      </w:r>
      <w:r w:rsidRPr="00662718">
        <w:t xml:space="preserve"> is essential;</w:t>
      </w:r>
    </w:p>
    <w:p w14:paraId="2438069F" w14:textId="77777777" w:rsidR="00662718" w:rsidRDefault="00CC0722" w:rsidP="000D6F9C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 w:rsidRPr="00662718">
        <w:rPr>
          <w:rFonts w:ascii="Calibri" w:hAnsi="Calibri"/>
        </w:rPr>
        <w:t xml:space="preserve">Commitment </w:t>
      </w:r>
      <w:r w:rsidR="00E95815" w:rsidRPr="00662718">
        <w:rPr>
          <w:rFonts w:ascii="Calibri" w:hAnsi="Calibri"/>
        </w:rPr>
        <w:t>to safeguarding and promoting the welfare of children</w:t>
      </w:r>
      <w:r w:rsidR="006F5F0C" w:rsidRPr="00662718">
        <w:rPr>
          <w:rFonts w:ascii="Calibri" w:hAnsi="Calibri"/>
        </w:rPr>
        <w:t>, including by not limited to,</w:t>
      </w:r>
      <w:r w:rsidR="005D3A0F" w:rsidRPr="00662718">
        <w:rPr>
          <w:rFonts w:ascii="Calibri" w:hAnsi="Calibri"/>
        </w:rPr>
        <w:t xml:space="preserve"> completing safeguarding training as required</w:t>
      </w:r>
      <w:r w:rsidR="00D45131" w:rsidRPr="00662718">
        <w:rPr>
          <w:rFonts w:ascii="Calibri" w:hAnsi="Calibri"/>
        </w:rPr>
        <w:t>,</w:t>
      </w:r>
      <w:r w:rsidR="005D3A0F" w:rsidRPr="00662718">
        <w:rPr>
          <w:rFonts w:ascii="Calibri" w:hAnsi="Calibri"/>
        </w:rPr>
        <w:t xml:space="preserve"> and ensuring</w:t>
      </w:r>
      <w:r w:rsidR="00D45131" w:rsidRPr="00662718">
        <w:rPr>
          <w:rFonts w:ascii="Calibri" w:hAnsi="Calibri"/>
        </w:rPr>
        <w:t xml:space="preserve"> any safeguarding updates issued by the College are</w:t>
      </w:r>
      <w:r w:rsidR="0065458C" w:rsidRPr="00662718">
        <w:rPr>
          <w:rFonts w:ascii="Calibri" w:hAnsi="Calibri"/>
        </w:rPr>
        <w:t xml:space="preserve"> read and understood;</w:t>
      </w:r>
    </w:p>
    <w:p w14:paraId="1462B86D" w14:textId="77777777" w:rsidR="00CC0722" w:rsidRPr="00662718" w:rsidRDefault="00CC0722" w:rsidP="000D6F9C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>
        <w:t>Understand and comply with procedures and legislation relating to confidentiality.</w:t>
      </w:r>
    </w:p>
    <w:p w14:paraId="2A49E156" w14:textId="77777777" w:rsidR="00EB35E8" w:rsidRDefault="00EB35E8" w:rsidP="00F17FC0">
      <w:pPr>
        <w:rPr>
          <w:rFonts w:ascii="Calibri" w:eastAsiaTheme="minorEastAsia" w:hAnsi="Calibri"/>
          <w:lang w:eastAsia="en-GB"/>
        </w:rPr>
      </w:pPr>
    </w:p>
    <w:p w14:paraId="6F56771E" w14:textId="77777777"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14:paraId="6324BE68" w14:textId="77777777" w:rsidR="00CC0722" w:rsidRDefault="00CC0722" w:rsidP="00F17FC0">
      <w:pPr>
        <w:jc w:val="both"/>
      </w:pPr>
      <w:r>
        <w:t>To be successful in this role, the incumbent should have:</w:t>
      </w:r>
    </w:p>
    <w:p w14:paraId="13A991CC" w14:textId="5F1A8FB6" w:rsidR="00662718" w:rsidRPr="00662718" w:rsidRDefault="00A55A7F" w:rsidP="00662718">
      <w:pPr>
        <w:pStyle w:val="ListParagraph"/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F51EAB">
        <w:rPr>
          <w:rFonts w:ascii="Calibri" w:hAnsi="Calibri"/>
        </w:rPr>
        <w:t xml:space="preserve"> </w:t>
      </w:r>
      <w:r w:rsidR="00E5659A">
        <w:rPr>
          <w:rFonts w:ascii="Calibri" w:hAnsi="Calibri"/>
        </w:rPr>
        <w:t>f</w:t>
      </w:r>
      <w:r w:rsidR="00662718" w:rsidRPr="00662718">
        <w:rPr>
          <w:rFonts w:ascii="Calibri" w:hAnsi="Calibri"/>
        </w:rPr>
        <w:t>lexible approach to work and a ‘can do’ attitude;</w:t>
      </w:r>
    </w:p>
    <w:p w14:paraId="6B4AF5CE" w14:textId="46A9D77A" w:rsidR="00662718" w:rsidRPr="00662718" w:rsidRDefault="00A55A7F" w:rsidP="00662718">
      <w:pPr>
        <w:pStyle w:val="ListParagraph"/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Great</w:t>
      </w:r>
      <w:r w:rsidR="00662718" w:rsidRPr="00662718">
        <w:rPr>
          <w:rFonts w:ascii="Calibri" w:hAnsi="Calibri"/>
        </w:rPr>
        <w:t xml:space="preserve"> attention to detail and </w:t>
      </w:r>
      <w:r w:rsidR="00264C59" w:rsidRPr="00662718">
        <w:rPr>
          <w:rFonts w:ascii="Calibri" w:hAnsi="Calibri"/>
        </w:rPr>
        <w:t>takes</w:t>
      </w:r>
      <w:r w:rsidR="00662718" w:rsidRPr="00662718">
        <w:rPr>
          <w:rFonts w:ascii="Calibri" w:hAnsi="Calibri"/>
        </w:rPr>
        <w:t xml:space="preserve"> pride in your work – you’re keen to deliver the highest possible standards and you understand the impact your work has on Eton College Dorney Lake;</w:t>
      </w:r>
    </w:p>
    <w:p w14:paraId="35C4D09B" w14:textId="655ED797" w:rsidR="00662718" w:rsidRPr="00662718" w:rsidRDefault="00905CB8" w:rsidP="00662718">
      <w:pPr>
        <w:pStyle w:val="ListParagraph"/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Enjoy</w:t>
      </w:r>
      <w:r w:rsidR="00662718" w:rsidRPr="00662718">
        <w:rPr>
          <w:rFonts w:ascii="Calibri" w:hAnsi="Calibri"/>
        </w:rPr>
        <w:t xml:space="preserve"> working as part of a team and you are happy to get stuck in and support your colleagues;</w:t>
      </w:r>
    </w:p>
    <w:p w14:paraId="5A838C05" w14:textId="02819865" w:rsidR="00662718" w:rsidRPr="00662718" w:rsidRDefault="00905CB8" w:rsidP="00662718">
      <w:pPr>
        <w:pStyle w:val="ListParagraph"/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Enjoy</w:t>
      </w:r>
      <w:r w:rsidR="00662718" w:rsidRPr="00662718">
        <w:rPr>
          <w:rFonts w:ascii="Calibri" w:hAnsi="Calibri"/>
        </w:rPr>
        <w:t xml:space="preserve"> engaging with people and you are keen to develop good professional relationships with our clients and also Eton College staff; </w:t>
      </w:r>
    </w:p>
    <w:p w14:paraId="039F8120" w14:textId="40C01AAE" w:rsidR="00662718" w:rsidRPr="00662718" w:rsidRDefault="00F35D8F" w:rsidP="00662718">
      <w:pPr>
        <w:pStyle w:val="ListParagraph"/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Have</w:t>
      </w:r>
      <w:r w:rsidR="00662718" w:rsidRPr="00662718">
        <w:rPr>
          <w:rFonts w:ascii="Calibri" w:hAnsi="Calibri"/>
        </w:rPr>
        <w:t xml:space="preserve"> good verbal </w:t>
      </w:r>
      <w:r>
        <w:rPr>
          <w:rFonts w:ascii="Calibri" w:hAnsi="Calibri"/>
        </w:rPr>
        <w:t xml:space="preserve">and written </w:t>
      </w:r>
      <w:r w:rsidR="00662718" w:rsidRPr="00662718">
        <w:rPr>
          <w:rFonts w:ascii="Calibri" w:hAnsi="Calibri"/>
        </w:rPr>
        <w:t>communication skills;</w:t>
      </w:r>
    </w:p>
    <w:p w14:paraId="19294BEB" w14:textId="24CC63B3" w:rsidR="00662718" w:rsidRPr="00662718" w:rsidRDefault="00F35D8F" w:rsidP="00662718">
      <w:pPr>
        <w:pStyle w:val="ListParagraph"/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Be</w:t>
      </w:r>
      <w:r w:rsidR="00662718" w:rsidRPr="00662718">
        <w:rPr>
          <w:rFonts w:ascii="Calibri" w:hAnsi="Calibri"/>
        </w:rPr>
        <w:t xml:space="preserve"> punctual and well presented;</w:t>
      </w:r>
    </w:p>
    <w:p w14:paraId="60523F0D" w14:textId="2C075A0C" w:rsidR="00CC0722" w:rsidRPr="00662718" w:rsidRDefault="00662718" w:rsidP="00662718">
      <w:pPr>
        <w:pStyle w:val="ListParagraph"/>
        <w:numPr>
          <w:ilvl w:val="0"/>
          <w:numId w:val="24"/>
        </w:numPr>
        <w:jc w:val="both"/>
        <w:rPr>
          <w:rFonts w:ascii="Calibri" w:hAnsi="Calibri"/>
        </w:rPr>
      </w:pPr>
      <w:r w:rsidRPr="00662718">
        <w:rPr>
          <w:rFonts w:ascii="Calibri" w:hAnsi="Calibri"/>
        </w:rPr>
        <w:t xml:space="preserve">Ideally, </w:t>
      </w:r>
      <w:r w:rsidR="00F35D8F">
        <w:rPr>
          <w:rFonts w:ascii="Calibri" w:hAnsi="Calibri"/>
        </w:rPr>
        <w:t xml:space="preserve">you </w:t>
      </w:r>
      <w:r w:rsidRPr="00662718">
        <w:rPr>
          <w:rFonts w:ascii="Calibri" w:hAnsi="Calibri"/>
        </w:rPr>
        <w:t>worked in a similar role, however this is not essential if you have the right attitude and you are keen to learn.</w:t>
      </w:r>
    </w:p>
    <w:p w14:paraId="4E49B6E7" w14:textId="77777777" w:rsidR="00EB35E8" w:rsidRDefault="00EB35E8" w:rsidP="00EB35E8">
      <w:pPr>
        <w:rPr>
          <w:b/>
        </w:rPr>
      </w:pPr>
      <w:r>
        <w:rPr>
          <w:b/>
        </w:rPr>
        <w:lastRenderedPageBreak/>
        <w:t>Working Pattern</w:t>
      </w:r>
    </w:p>
    <w:p w14:paraId="7CFAAC4F" w14:textId="1FC76A21" w:rsidR="00EB35E8" w:rsidRPr="00264C59" w:rsidRDefault="00EB35E8" w:rsidP="00EB35E8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264C59">
        <w:rPr>
          <w:rFonts w:cstheme="minorHAnsi"/>
        </w:rPr>
        <w:t xml:space="preserve">Your working hours will be </w:t>
      </w:r>
      <w:r w:rsidR="00E5659A" w:rsidRPr="00264C59">
        <w:rPr>
          <w:rFonts w:cstheme="minorHAnsi"/>
        </w:rPr>
        <w:t>8.00am</w:t>
      </w:r>
      <w:r w:rsidRPr="00264C59">
        <w:rPr>
          <w:rFonts w:cstheme="minorHAnsi"/>
        </w:rPr>
        <w:t xml:space="preserve"> to </w:t>
      </w:r>
      <w:r w:rsidR="00E5659A" w:rsidRPr="00264C59">
        <w:rPr>
          <w:rFonts w:cstheme="minorHAnsi"/>
        </w:rPr>
        <w:t>5.00pm</w:t>
      </w:r>
      <w:r w:rsidR="00264C59" w:rsidRPr="00264C59">
        <w:rPr>
          <w:rFonts w:cstheme="minorHAnsi"/>
        </w:rPr>
        <w:t xml:space="preserve">, </w:t>
      </w:r>
      <w:r w:rsidR="00E5659A" w:rsidRPr="00264C59">
        <w:rPr>
          <w:rFonts w:cstheme="minorHAnsi"/>
        </w:rPr>
        <w:t>5</w:t>
      </w:r>
      <w:r w:rsidRPr="00264C59">
        <w:rPr>
          <w:rFonts w:cstheme="minorHAnsi"/>
        </w:rPr>
        <w:t xml:space="preserve"> working days</w:t>
      </w:r>
      <w:bookmarkStart w:id="0" w:name="_GoBack"/>
      <w:bookmarkEnd w:id="0"/>
      <w:r w:rsidRPr="00264C59">
        <w:rPr>
          <w:rFonts w:cstheme="minorHAnsi"/>
        </w:rPr>
        <w:t xml:space="preserve"> with </w:t>
      </w:r>
      <w:r w:rsidR="00E5659A" w:rsidRPr="00264C59">
        <w:rPr>
          <w:rFonts w:cstheme="minorHAnsi"/>
        </w:rPr>
        <w:t>1 hour</w:t>
      </w:r>
      <w:r w:rsidRPr="00264C59">
        <w:rPr>
          <w:rFonts w:cstheme="minorHAnsi"/>
        </w:rPr>
        <w:t xml:space="preserve"> for lunch. </w:t>
      </w:r>
    </w:p>
    <w:p w14:paraId="37B13E39" w14:textId="3B4C9665" w:rsidR="00EB35E8" w:rsidRPr="00264C59" w:rsidRDefault="00EB35E8" w:rsidP="00EB35E8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264C59">
        <w:rPr>
          <w:rFonts w:cstheme="minorHAnsi"/>
        </w:rPr>
        <w:t xml:space="preserve">You will be working </w:t>
      </w:r>
      <w:r w:rsidR="00A55A7F" w:rsidRPr="00264C59">
        <w:rPr>
          <w:rFonts w:cstheme="minorHAnsi"/>
        </w:rPr>
        <w:t>52</w:t>
      </w:r>
      <w:r w:rsidRPr="00264C59">
        <w:rPr>
          <w:rFonts w:cstheme="minorHAnsi"/>
        </w:rPr>
        <w:t xml:space="preserve"> weeks per year. </w:t>
      </w:r>
    </w:p>
    <w:p w14:paraId="73B4E54A" w14:textId="2CF15BF7" w:rsidR="00EB35E8" w:rsidRPr="00264C59" w:rsidRDefault="00EB35E8" w:rsidP="00754D2B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264C59">
        <w:rPr>
          <w:rFonts w:cstheme="minorHAnsi"/>
        </w:rPr>
        <w:t xml:space="preserve">You will be entitled to </w:t>
      </w:r>
      <w:r w:rsidR="00E5659A" w:rsidRPr="00264C59">
        <w:rPr>
          <w:rFonts w:cstheme="minorHAnsi"/>
        </w:rPr>
        <w:t xml:space="preserve">21 days </w:t>
      </w:r>
      <w:r w:rsidRPr="00264C59">
        <w:rPr>
          <w:rFonts w:cstheme="minorHAnsi"/>
        </w:rPr>
        <w:t xml:space="preserve">of holiday. </w:t>
      </w:r>
    </w:p>
    <w:p w14:paraId="46B80CB9" w14:textId="77777777" w:rsidR="00EB35E8" w:rsidRPr="00EB35E8" w:rsidRDefault="00EB35E8" w:rsidP="00EB35E8">
      <w:pPr>
        <w:ind w:left="360"/>
        <w:rPr>
          <w:b/>
        </w:rPr>
      </w:pPr>
    </w:p>
    <w:p w14:paraId="1DCCEE00" w14:textId="77777777"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14:paraId="59D332D7" w14:textId="77777777"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2BD0F" w14:textId="77777777" w:rsidR="001F01A9" w:rsidRDefault="001F01A9" w:rsidP="00301299">
      <w:pPr>
        <w:spacing w:after="0" w:line="240" w:lineRule="auto"/>
      </w:pPr>
      <w:r>
        <w:separator/>
      </w:r>
    </w:p>
  </w:endnote>
  <w:endnote w:type="continuationSeparator" w:id="0">
    <w:p w14:paraId="35B284B3" w14:textId="77777777" w:rsidR="001F01A9" w:rsidRDefault="001F01A9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136D" w14:textId="2804D558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264C59">
      <w:rPr>
        <w:sz w:val="20"/>
        <w:szCs w:val="20"/>
      </w:rPr>
      <w:t>25</w:t>
    </w:r>
    <w:r w:rsidR="00264C59" w:rsidRPr="00264C59">
      <w:rPr>
        <w:sz w:val="20"/>
        <w:szCs w:val="20"/>
        <w:vertAlign w:val="superscript"/>
      </w:rPr>
      <w:t>th</w:t>
    </w:r>
    <w:r w:rsidR="00264C59">
      <w:rPr>
        <w:sz w:val="20"/>
        <w:szCs w:val="20"/>
      </w:rPr>
      <w:t xml:space="preserve"> November</w:t>
    </w:r>
    <w:r w:rsidR="00CC0722">
      <w:rPr>
        <w:sz w:val="20"/>
        <w:szCs w:val="20"/>
      </w:rPr>
      <w:t xml:space="preserve"> 2021</w:t>
    </w:r>
  </w:p>
  <w:p w14:paraId="322840B3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4D46CF7E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B80A" w14:textId="77777777" w:rsidR="001F01A9" w:rsidRDefault="001F01A9" w:rsidP="00301299">
      <w:pPr>
        <w:spacing w:after="0" w:line="240" w:lineRule="auto"/>
      </w:pPr>
      <w:r>
        <w:separator/>
      </w:r>
    </w:p>
  </w:footnote>
  <w:footnote w:type="continuationSeparator" w:id="0">
    <w:p w14:paraId="308BC3F3" w14:textId="77777777" w:rsidR="001F01A9" w:rsidRDefault="001F01A9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E3B9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57BC7C73" wp14:editId="74FF394A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4D8"/>
    <w:multiLevelType w:val="hybridMultilevel"/>
    <w:tmpl w:val="3ED2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DF34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72EBD"/>
    <w:multiLevelType w:val="hybridMultilevel"/>
    <w:tmpl w:val="9050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92F85"/>
    <w:multiLevelType w:val="hybridMultilevel"/>
    <w:tmpl w:val="E67A78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F7FEC"/>
    <w:multiLevelType w:val="hybridMultilevel"/>
    <w:tmpl w:val="726299F0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FD7543A"/>
    <w:multiLevelType w:val="hybridMultilevel"/>
    <w:tmpl w:val="E572FC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36F5F"/>
    <w:multiLevelType w:val="hybridMultilevel"/>
    <w:tmpl w:val="F476D7BE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9"/>
  </w:num>
  <w:num w:numId="5">
    <w:abstractNumId w:val="31"/>
  </w:num>
  <w:num w:numId="6">
    <w:abstractNumId w:val="4"/>
  </w:num>
  <w:num w:numId="7">
    <w:abstractNumId w:val="12"/>
  </w:num>
  <w:num w:numId="8">
    <w:abstractNumId w:val="15"/>
  </w:num>
  <w:num w:numId="9">
    <w:abstractNumId w:val="14"/>
  </w:num>
  <w:num w:numId="10">
    <w:abstractNumId w:val="30"/>
  </w:num>
  <w:num w:numId="11">
    <w:abstractNumId w:val="10"/>
  </w:num>
  <w:num w:numId="12">
    <w:abstractNumId w:val="2"/>
  </w:num>
  <w:num w:numId="13">
    <w:abstractNumId w:val="16"/>
  </w:num>
  <w:num w:numId="14">
    <w:abstractNumId w:val="6"/>
  </w:num>
  <w:num w:numId="15">
    <w:abstractNumId w:val="22"/>
  </w:num>
  <w:num w:numId="16">
    <w:abstractNumId w:val="7"/>
  </w:num>
  <w:num w:numId="17">
    <w:abstractNumId w:val="19"/>
  </w:num>
  <w:num w:numId="18">
    <w:abstractNumId w:val="3"/>
  </w:num>
  <w:num w:numId="19">
    <w:abstractNumId w:val="20"/>
  </w:num>
  <w:num w:numId="20">
    <w:abstractNumId w:val="11"/>
  </w:num>
  <w:num w:numId="21">
    <w:abstractNumId w:val="25"/>
  </w:num>
  <w:num w:numId="22">
    <w:abstractNumId w:val="0"/>
  </w:num>
  <w:num w:numId="23">
    <w:abstractNumId w:val="23"/>
  </w:num>
  <w:num w:numId="24">
    <w:abstractNumId w:val="13"/>
  </w:num>
  <w:num w:numId="25">
    <w:abstractNumId w:val="5"/>
  </w:num>
  <w:num w:numId="26">
    <w:abstractNumId w:val="29"/>
  </w:num>
  <w:num w:numId="27">
    <w:abstractNumId w:val="27"/>
  </w:num>
  <w:num w:numId="28">
    <w:abstractNumId w:val="5"/>
  </w:num>
  <w:num w:numId="29">
    <w:abstractNumId w:val="21"/>
  </w:num>
  <w:num w:numId="30">
    <w:abstractNumId w:val="24"/>
  </w:num>
  <w:num w:numId="31">
    <w:abstractNumId w:val="1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NDAztzC3sDABspV0lIJTi4sz8/NACoxqAfAQpJMsAAAA"/>
  </w:docVars>
  <w:rsids>
    <w:rsidRoot w:val="00301299"/>
    <w:rsid w:val="000076A3"/>
    <w:rsid w:val="000638D6"/>
    <w:rsid w:val="00071243"/>
    <w:rsid w:val="0007713B"/>
    <w:rsid w:val="00090E50"/>
    <w:rsid w:val="00095AEF"/>
    <w:rsid w:val="000E0008"/>
    <w:rsid w:val="00110101"/>
    <w:rsid w:val="00135EA7"/>
    <w:rsid w:val="00162E29"/>
    <w:rsid w:val="00166AC5"/>
    <w:rsid w:val="0018606E"/>
    <w:rsid w:val="001B60B0"/>
    <w:rsid w:val="001F01A9"/>
    <w:rsid w:val="002127F7"/>
    <w:rsid w:val="002138F9"/>
    <w:rsid w:val="00215588"/>
    <w:rsid w:val="00233643"/>
    <w:rsid w:val="00264C59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271B"/>
    <w:rsid w:val="004342C1"/>
    <w:rsid w:val="00493DCD"/>
    <w:rsid w:val="004A6AEC"/>
    <w:rsid w:val="004C1839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C04ED"/>
    <w:rsid w:val="005D3A0F"/>
    <w:rsid w:val="005F6C3C"/>
    <w:rsid w:val="0060659A"/>
    <w:rsid w:val="006130C8"/>
    <w:rsid w:val="00642431"/>
    <w:rsid w:val="00644525"/>
    <w:rsid w:val="0065458C"/>
    <w:rsid w:val="00662718"/>
    <w:rsid w:val="00671E5B"/>
    <w:rsid w:val="006B7FC2"/>
    <w:rsid w:val="006D1E8A"/>
    <w:rsid w:val="006F5F0C"/>
    <w:rsid w:val="00710551"/>
    <w:rsid w:val="0072134B"/>
    <w:rsid w:val="00723FB2"/>
    <w:rsid w:val="00732AFA"/>
    <w:rsid w:val="00741324"/>
    <w:rsid w:val="00754D2B"/>
    <w:rsid w:val="007638B9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5CB8"/>
    <w:rsid w:val="00906590"/>
    <w:rsid w:val="009168AA"/>
    <w:rsid w:val="00922AB2"/>
    <w:rsid w:val="00925CF9"/>
    <w:rsid w:val="00986306"/>
    <w:rsid w:val="00993597"/>
    <w:rsid w:val="00997C1B"/>
    <w:rsid w:val="009C41F4"/>
    <w:rsid w:val="009E7017"/>
    <w:rsid w:val="009E75E4"/>
    <w:rsid w:val="00A21D15"/>
    <w:rsid w:val="00A34701"/>
    <w:rsid w:val="00A37C0A"/>
    <w:rsid w:val="00A409AD"/>
    <w:rsid w:val="00A50D1A"/>
    <w:rsid w:val="00A55A7F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5659A"/>
    <w:rsid w:val="00E70F8E"/>
    <w:rsid w:val="00E775CB"/>
    <w:rsid w:val="00E80E01"/>
    <w:rsid w:val="00E95815"/>
    <w:rsid w:val="00EB35E8"/>
    <w:rsid w:val="00EC03B0"/>
    <w:rsid w:val="00EC7B5B"/>
    <w:rsid w:val="00ED048C"/>
    <w:rsid w:val="00F2293C"/>
    <w:rsid w:val="00F3413B"/>
    <w:rsid w:val="00F35D8F"/>
    <w:rsid w:val="00F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4EE06D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6</cp:revision>
  <cp:lastPrinted>2019-05-31T08:10:00Z</cp:lastPrinted>
  <dcterms:created xsi:type="dcterms:W3CDTF">2021-11-25T10:54:00Z</dcterms:created>
  <dcterms:modified xsi:type="dcterms:W3CDTF">2021-11-29T12:20:00Z</dcterms:modified>
</cp:coreProperties>
</file>